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489E" w14:textId="77777777" w:rsidR="008A695B" w:rsidRPr="00F45DB9" w:rsidRDefault="00246EBD" w:rsidP="00F45DB9">
      <w:pPr>
        <w:spacing w:before="120" w:after="120" w:line="240" w:lineRule="auto"/>
        <w:jc w:val="center"/>
        <w:rPr>
          <w:rFonts w:ascii="Arial" w:eastAsia="Arial" w:hAnsi="Arial" w:cs="Arial"/>
          <w:b/>
        </w:rPr>
      </w:pPr>
      <w:r w:rsidRPr="00F45DB9">
        <w:rPr>
          <w:rFonts w:ascii="Arial" w:eastAsia="Arial" w:hAnsi="Arial" w:cs="Arial"/>
          <w:b/>
        </w:rPr>
        <w:t>ANNEX 4 – Postal Goods, Services and Solutions (RM6017)</w:t>
      </w:r>
    </w:p>
    <w:tbl>
      <w:tblPr>
        <w:tblStyle w:val="TableGrid"/>
        <w:tblW w:w="0" w:type="auto"/>
        <w:tblLook w:val="04A0" w:firstRow="1" w:lastRow="0" w:firstColumn="1" w:lastColumn="0" w:noHBand="0" w:noVBand="1"/>
      </w:tblPr>
      <w:tblGrid>
        <w:gridCol w:w="9016"/>
      </w:tblGrid>
      <w:tr w:rsidR="00902950" w:rsidRPr="00F45DB9" w14:paraId="7D72FEBB" w14:textId="77777777" w:rsidTr="00902950">
        <w:tc>
          <w:tcPr>
            <w:tcW w:w="9016" w:type="dxa"/>
          </w:tcPr>
          <w:p w14:paraId="5FD159E8" w14:textId="6E6119FE" w:rsidR="00902950" w:rsidRPr="00F45DB9" w:rsidRDefault="00902950" w:rsidP="00F45DB9">
            <w:pPr>
              <w:spacing w:before="120" w:after="120"/>
              <w:jc w:val="center"/>
              <w:rPr>
                <w:rFonts w:ascii="Arial" w:eastAsia="Arial" w:hAnsi="Arial" w:cs="Arial"/>
                <w:b/>
              </w:rPr>
            </w:pPr>
            <w:r w:rsidRPr="00F45DB9">
              <w:rPr>
                <w:rFonts w:ascii="Arial" w:eastAsia="Arial" w:hAnsi="Arial" w:cs="Arial"/>
                <w:b/>
              </w:rPr>
              <w:t>LOT 4 COLLECTION AND DELI</w:t>
            </w:r>
            <w:r w:rsidR="002D7978" w:rsidRPr="00F45DB9">
              <w:rPr>
                <w:rFonts w:ascii="Arial" w:eastAsia="Arial" w:hAnsi="Arial" w:cs="Arial"/>
                <w:b/>
              </w:rPr>
              <w:t xml:space="preserve">VERY OF LETTERS, LARGE LETTERS </w:t>
            </w:r>
            <w:r w:rsidRPr="00F45DB9">
              <w:rPr>
                <w:rFonts w:ascii="Arial" w:eastAsia="Arial" w:hAnsi="Arial" w:cs="Arial"/>
                <w:b/>
              </w:rPr>
              <w:t>AND PARCELS TO INTERNATIONAL DESTINATIONS.</w:t>
            </w:r>
          </w:p>
        </w:tc>
      </w:tr>
    </w:tbl>
    <w:p w14:paraId="2BC8A952" w14:textId="77777777" w:rsidR="008A695B" w:rsidRPr="00F45DB9" w:rsidRDefault="008A695B" w:rsidP="00F45DB9">
      <w:pPr>
        <w:spacing w:before="120" w:after="120" w:line="240" w:lineRule="auto"/>
        <w:rPr>
          <w:rFonts w:ascii="Arial" w:eastAsia="Arial" w:hAnsi="Arial" w:cs="Arial"/>
          <w:b/>
        </w:rPr>
      </w:pPr>
    </w:p>
    <w:p w14:paraId="0A7CC113" w14:textId="625B5BA7" w:rsidR="0068113D" w:rsidRPr="00F45DB9" w:rsidRDefault="00230C9F" w:rsidP="00F45DB9">
      <w:pPr>
        <w:pStyle w:val="ListParagraph"/>
        <w:numPr>
          <w:ilvl w:val="0"/>
          <w:numId w:val="5"/>
        </w:numPr>
        <w:spacing w:before="120" w:after="120" w:line="240" w:lineRule="auto"/>
        <w:rPr>
          <w:rFonts w:ascii="Arial" w:eastAsia="Arial" w:hAnsi="Arial" w:cs="Arial"/>
          <w:b/>
        </w:rPr>
      </w:pPr>
      <w:r w:rsidRPr="00F45DB9">
        <w:rPr>
          <w:rFonts w:ascii="Arial" w:eastAsia="Arial" w:hAnsi="Arial" w:cs="Arial"/>
          <w:b/>
        </w:rPr>
        <w:t>S</w:t>
      </w:r>
      <w:r w:rsidR="00902950" w:rsidRPr="00F45DB9">
        <w:rPr>
          <w:rFonts w:ascii="Arial" w:eastAsia="Arial" w:hAnsi="Arial" w:cs="Arial"/>
          <w:b/>
        </w:rPr>
        <w:t>COPE</w:t>
      </w:r>
    </w:p>
    <w:p w14:paraId="28CFD90C" w14:textId="625B5BA7" w:rsidR="008A695B" w:rsidRPr="00F45DB9" w:rsidRDefault="00902950" w:rsidP="00F45DB9">
      <w:pPr>
        <w:numPr>
          <w:ilvl w:val="1"/>
          <w:numId w:val="17"/>
        </w:numPr>
        <w:pBdr>
          <w:top w:val="nil"/>
          <w:left w:val="nil"/>
          <w:bottom w:val="nil"/>
          <w:right w:val="nil"/>
          <w:between w:val="nil"/>
        </w:pBdr>
        <w:spacing w:before="120" w:after="120" w:line="240" w:lineRule="auto"/>
        <w:rPr>
          <w:rFonts w:ascii="Arial" w:eastAsia="Arial" w:hAnsi="Arial" w:cs="Arial"/>
        </w:rPr>
      </w:pPr>
      <w:r w:rsidRPr="00F45DB9">
        <w:rPr>
          <w:rFonts w:ascii="Arial" w:eastAsia="Arial" w:hAnsi="Arial" w:cs="Arial"/>
        </w:rPr>
        <w:t>The Supplier shall provide a cost effective, flexible, high quality and value for money</w:t>
      </w:r>
      <w:r w:rsidR="00B310FD" w:rsidRPr="00F45DB9">
        <w:rPr>
          <w:rFonts w:ascii="Arial" w:eastAsia="Arial" w:hAnsi="Arial" w:cs="Arial"/>
        </w:rPr>
        <w:t>, collection</w:t>
      </w:r>
      <w:r w:rsidRPr="00F45DB9">
        <w:rPr>
          <w:rFonts w:ascii="Arial" w:eastAsia="Arial" w:hAnsi="Arial" w:cs="Arial"/>
        </w:rPr>
        <w:t xml:space="preserve"> and delivery Service</w:t>
      </w:r>
      <w:r w:rsidR="00D87A87" w:rsidRPr="00F45DB9">
        <w:rPr>
          <w:rFonts w:ascii="Arial" w:eastAsia="Arial" w:hAnsi="Arial" w:cs="Arial"/>
        </w:rPr>
        <w:t>,</w:t>
      </w:r>
      <w:r w:rsidR="002D7978" w:rsidRPr="00F45DB9">
        <w:rPr>
          <w:rFonts w:ascii="Arial" w:eastAsia="Arial" w:hAnsi="Arial" w:cs="Arial"/>
        </w:rPr>
        <w:t xml:space="preserve"> for letters, large letters </w:t>
      </w:r>
      <w:r w:rsidRPr="00F45DB9">
        <w:rPr>
          <w:rFonts w:ascii="Arial" w:eastAsia="Arial" w:hAnsi="Arial" w:cs="Arial"/>
        </w:rPr>
        <w:t xml:space="preserve">and parcels which </w:t>
      </w:r>
      <w:bookmarkStart w:id="0" w:name="_GoBack"/>
      <w:bookmarkEnd w:id="0"/>
      <w:r w:rsidRPr="00F45DB9">
        <w:rPr>
          <w:rFonts w:ascii="Arial" w:eastAsia="Arial" w:hAnsi="Arial" w:cs="Arial"/>
        </w:rPr>
        <w:t>are collected from Buyer Site(s) for onward delivery to international destinations.</w:t>
      </w:r>
    </w:p>
    <w:p w14:paraId="07F5E558" w14:textId="0641D0CA" w:rsidR="002D7978" w:rsidRPr="00F45DB9" w:rsidRDefault="002D7978" w:rsidP="00F45DB9">
      <w:pPr>
        <w:pStyle w:val="ListParagraph"/>
        <w:numPr>
          <w:ilvl w:val="1"/>
          <w:numId w:val="17"/>
        </w:numPr>
        <w:spacing w:line="240" w:lineRule="auto"/>
        <w:rPr>
          <w:rFonts w:ascii="Arial" w:eastAsia="Arial" w:hAnsi="Arial" w:cs="Arial"/>
          <w:color w:val="000000"/>
        </w:rPr>
      </w:pPr>
      <w:r w:rsidRPr="00F45DB9">
        <w:rPr>
          <w:rFonts w:ascii="Arial" w:eastAsia="Arial" w:hAnsi="Arial" w:cs="Arial"/>
          <w:color w:val="000000"/>
        </w:rPr>
        <w:t xml:space="preserve">The Supplier </w:t>
      </w:r>
      <w:r w:rsidR="00B310FD" w:rsidRPr="00F45DB9">
        <w:rPr>
          <w:rFonts w:ascii="Arial" w:eastAsia="Arial" w:hAnsi="Arial" w:cs="Arial"/>
          <w:color w:val="000000"/>
        </w:rPr>
        <w:t xml:space="preserve">shall deliver </w:t>
      </w:r>
      <w:r w:rsidRPr="00F45DB9">
        <w:rPr>
          <w:rFonts w:ascii="Arial" w:eastAsia="Arial" w:hAnsi="Arial" w:cs="Arial"/>
          <w:color w:val="000000"/>
        </w:rPr>
        <w:t>a range of Services that fulfil the requirements of the Buyer and fall within the scope of a collection and delivery service from Buyer Site(s). This may include but not be limited to Buyer Premises and nominated third party premises.</w:t>
      </w:r>
    </w:p>
    <w:p w14:paraId="3193E64D" w14:textId="58BE76A7" w:rsidR="00902950" w:rsidRPr="00F45DB9" w:rsidRDefault="00902950" w:rsidP="00F45DB9">
      <w:pPr>
        <w:numPr>
          <w:ilvl w:val="1"/>
          <w:numId w:val="17"/>
        </w:numPr>
        <w:pBdr>
          <w:top w:val="nil"/>
          <w:left w:val="nil"/>
          <w:bottom w:val="nil"/>
          <w:right w:val="nil"/>
          <w:between w:val="nil"/>
        </w:pBdr>
        <w:spacing w:before="120" w:after="120" w:line="240" w:lineRule="auto"/>
        <w:rPr>
          <w:rFonts w:ascii="Arial" w:eastAsia="Arial" w:hAnsi="Arial" w:cs="Arial"/>
          <w:b/>
        </w:rPr>
      </w:pPr>
      <w:r w:rsidRPr="00F45DB9">
        <w:rPr>
          <w:rFonts w:ascii="Arial" w:eastAsia="Arial" w:hAnsi="Arial" w:cs="Arial"/>
        </w:rPr>
        <w:t>The core requirements of Lot 4 shall include but shall not be limited to</w:t>
      </w:r>
      <w:r w:rsidR="002D7978" w:rsidRPr="00F45DB9">
        <w:rPr>
          <w:rFonts w:ascii="Arial" w:eastAsia="Arial" w:hAnsi="Arial" w:cs="Arial"/>
        </w:rPr>
        <w:t>:</w:t>
      </w:r>
    </w:p>
    <w:p w14:paraId="164E88FD" w14:textId="77777777" w:rsidR="009472AA" w:rsidRPr="00F45DB9" w:rsidRDefault="009472AA" w:rsidP="00F45DB9">
      <w:pPr>
        <w:numPr>
          <w:ilvl w:val="0"/>
          <w:numId w:val="39"/>
        </w:numPr>
        <w:spacing w:after="0" w:line="240" w:lineRule="auto"/>
        <w:contextualSpacing/>
        <w:rPr>
          <w:rFonts w:ascii="Arial" w:eastAsia="Arial" w:hAnsi="Arial" w:cs="Arial"/>
        </w:rPr>
      </w:pPr>
      <w:r w:rsidRPr="00F45DB9">
        <w:rPr>
          <w:rFonts w:ascii="Arial" w:eastAsia="Arial" w:hAnsi="Arial" w:cs="Arial"/>
        </w:rPr>
        <w:t>Collection Services</w:t>
      </w:r>
    </w:p>
    <w:p w14:paraId="121AEE1A" w14:textId="77777777" w:rsidR="006C2884" w:rsidRPr="00F45DB9" w:rsidRDefault="006C2884" w:rsidP="00F45DB9">
      <w:pPr>
        <w:numPr>
          <w:ilvl w:val="0"/>
          <w:numId w:val="39"/>
        </w:numPr>
        <w:spacing w:after="0" w:line="240" w:lineRule="auto"/>
        <w:contextualSpacing/>
        <w:rPr>
          <w:rFonts w:ascii="Arial" w:eastAsia="Arial" w:hAnsi="Arial" w:cs="Arial"/>
        </w:rPr>
      </w:pPr>
      <w:r w:rsidRPr="00F45DB9">
        <w:rPr>
          <w:rFonts w:ascii="Arial" w:eastAsia="Arial" w:hAnsi="Arial" w:cs="Arial"/>
        </w:rPr>
        <w:t>High Volume Services</w:t>
      </w:r>
    </w:p>
    <w:p w14:paraId="2E2D0A0D" w14:textId="77777777" w:rsidR="006C2884" w:rsidRPr="00F45DB9" w:rsidRDefault="006C2884" w:rsidP="00F45DB9">
      <w:pPr>
        <w:numPr>
          <w:ilvl w:val="0"/>
          <w:numId w:val="39"/>
        </w:numPr>
        <w:spacing w:after="0" w:line="240" w:lineRule="auto"/>
        <w:contextualSpacing/>
        <w:rPr>
          <w:rFonts w:ascii="Arial" w:eastAsia="Arial" w:hAnsi="Arial" w:cs="Arial"/>
        </w:rPr>
      </w:pPr>
      <w:r w:rsidRPr="00F45DB9">
        <w:rPr>
          <w:rFonts w:ascii="Arial" w:eastAsia="Arial" w:hAnsi="Arial" w:cs="Arial"/>
        </w:rPr>
        <w:t>Low to Medium Volume Services</w:t>
      </w:r>
    </w:p>
    <w:p w14:paraId="196C9D48" w14:textId="77777777" w:rsidR="006C2884" w:rsidRPr="00F45DB9" w:rsidRDefault="006C2884" w:rsidP="00F45DB9">
      <w:pPr>
        <w:numPr>
          <w:ilvl w:val="0"/>
          <w:numId w:val="39"/>
        </w:numPr>
        <w:spacing w:after="0" w:line="240" w:lineRule="auto"/>
        <w:contextualSpacing/>
        <w:rPr>
          <w:rFonts w:ascii="Arial" w:eastAsia="Arial" w:hAnsi="Arial" w:cs="Arial"/>
        </w:rPr>
      </w:pPr>
      <w:r w:rsidRPr="00F45DB9">
        <w:rPr>
          <w:rFonts w:ascii="Arial" w:eastAsia="Arial" w:hAnsi="Arial" w:cs="Arial"/>
        </w:rPr>
        <w:t>Sorted and Unsorted Services</w:t>
      </w:r>
    </w:p>
    <w:p w14:paraId="76DA8907" w14:textId="5DEA1D5D" w:rsidR="006C2884" w:rsidRPr="00F45DB9" w:rsidRDefault="009472AA" w:rsidP="00F45DB9">
      <w:pPr>
        <w:numPr>
          <w:ilvl w:val="0"/>
          <w:numId w:val="39"/>
        </w:numPr>
        <w:spacing w:after="0" w:line="240" w:lineRule="auto"/>
        <w:contextualSpacing/>
        <w:rPr>
          <w:rFonts w:ascii="Arial" w:eastAsia="Arial" w:hAnsi="Arial" w:cs="Arial"/>
        </w:rPr>
      </w:pPr>
      <w:r w:rsidRPr="00F45DB9">
        <w:rPr>
          <w:rFonts w:ascii="Arial" w:eastAsia="Arial" w:hAnsi="Arial" w:cs="Arial"/>
        </w:rPr>
        <w:t xml:space="preserve">International </w:t>
      </w:r>
      <w:r w:rsidR="006C2884" w:rsidRPr="00F45DB9">
        <w:rPr>
          <w:rFonts w:ascii="Arial" w:eastAsia="Arial" w:hAnsi="Arial" w:cs="Arial"/>
        </w:rPr>
        <w:t>Secure Services</w:t>
      </w:r>
    </w:p>
    <w:p w14:paraId="38C7C263" w14:textId="77777777" w:rsidR="006C2884" w:rsidRPr="00F45DB9" w:rsidRDefault="006C2884" w:rsidP="00F45DB9">
      <w:pPr>
        <w:numPr>
          <w:ilvl w:val="0"/>
          <w:numId w:val="39"/>
        </w:numPr>
        <w:spacing w:after="0" w:line="240" w:lineRule="auto"/>
        <w:contextualSpacing/>
        <w:rPr>
          <w:rFonts w:ascii="Arial" w:eastAsia="Arial" w:hAnsi="Arial" w:cs="Arial"/>
        </w:rPr>
      </w:pPr>
      <w:r w:rsidRPr="00F45DB9">
        <w:rPr>
          <w:rFonts w:ascii="Arial" w:eastAsia="Arial" w:hAnsi="Arial" w:cs="Arial"/>
        </w:rPr>
        <w:t>Undelivered items</w:t>
      </w:r>
    </w:p>
    <w:p w14:paraId="627918B8" w14:textId="77777777" w:rsidR="006C2884" w:rsidRPr="00F45DB9" w:rsidRDefault="006C2884" w:rsidP="00F45DB9">
      <w:pPr>
        <w:numPr>
          <w:ilvl w:val="0"/>
          <w:numId w:val="39"/>
        </w:numPr>
        <w:spacing w:after="0" w:line="240" w:lineRule="auto"/>
        <w:contextualSpacing/>
        <w:rPr>
          <w:rFonts w:ascii="Arial" w:eastAsia="Arial" w:hAnsi="Arial" w:cs="Arial"/>
        </w:rPr>
      </w:pPr>
      <w:r w:rsidRPr="00F45DB9">
        <w:rPr>
          <w:rFonts w:ascii="Arial" w:eastAsia="Arial" w:hAnsi="Arial" w:cs="Arial"/>
        </w:rPr>
        <w:t>Delivery timescales (non-secure items)</w:t>
      </w:r>
    </w:p>
    <w:p w14:paraId="5AB632FE" w14:textId="77777777" w:rsidR="006C2884" w:rsidRPr="00F45DB9" w:rsidRDefault="006C2884" w:rsidP="00F45DB9">
      <w:pPr>
        <w:numPr>
          <w:ilvl w:val="0"/>
          <w:numId w:val="39"/>
        </w:numPr>
        <w:spacing w:after="0" w:line="240" w:lineRule="auto"/>
        <w:contextualSpacing/>
        <w:rPr>
          <w:rFonts w:ascii="Arial" w:eastAsia="Arial" w:hAnsi="Arial" w:cs="Arial"/>
        </w:rPr>
      </w:pPr>
      <w:r w:rsidRPr="00F45DB9">
        <w:rPr>
          <w:rFonts w:ascii="Arial" w:eastAsia="Arial" w:hAnsi="Arial" w:cs="Arial"/>
        </w:rPr>
        <w:t>Consumables and equipment</w:t>
      </w:r>
    </w:p>
    <w:p w14:paraId="02D8855B" w14:textId="77777777" w:rsidR="006C2884" w:rsidRPr="00F45DB9" w:rsidRDefault="006C2884" w:rsidP="00F45DB9">
      <w:pPr>
        <w:spacing w:after="0" w:line="240" w:lineRule="auto"/>
        <w:ind w:left="2160"/>
        <w:contextualSpacing/>
        <w:rPr>
          <w:rFonts w:ascii="Arial" w:eastAsia="Arial" w:hAnsi="Arial" w:cs="Arial"/>
        </w:rPr>
      </w:pPr>
    </w:p>
    <w:p w14:paraId="1EFE5041" w14:textId="77777777" w:rsidR="008903B0" w:rsidRDefault="00902950" w:rsidP="008903B0">
      <w:pPr>
        <w:pStyle w:val="ListParagraph"/>
        <w:numPr>
          <w:ilvl w:val="0"/>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color w:val="000000"/>
        </w:rPr>
      </w:pPr>
      <w:r w:rsidRPr="00F45DB9">
        <w:rPr>
          <w:rFonts w:ascii="Arial" w:eastAsia="Arial" w:hAnsi="Arial" w:cs="Arial"/>
          <w:b/>
          <w:color w:val="000000"/>
        </w:rPr>
        <w:t>MANDATORY REQUIREMENTS –</w:t>
      </w:r>
      <w:r w:rsidR="004C4152" w:rsidRPr="00F45DB9">
        <w:rPr>
          <w:rFonts w:ascii="Arial" w:eastAsia="Arial" w:hAnsi="Arial" w:cs="Arial"/>
          <w:b/>
          <w:color w:val="000000"/>
        </w:rPr>
        <w:t xml:space="preserve"> SERVICES</w:t>
      </w:r>
    </w:p>
    <w:p w14:paraId="7E94F8EB" w14:textId="1D598AC2" w:rsidR="008903B0" w:rsidRPr="008903B0" w:rsidRDefault="008903B0" w:rsidP="008903B0">
      <w:pPr>
        <w:pStyle w:val="ListParagraph"/>
        <w:pBdr>
          <w:top w:val="nil"/>
          <w:left w:val="nil"/>
          <w:bottom w:val="nil"/>
          <w:right w:val="nil"/>
          <w:between w:val="nil"/>
        </w:pBdr>
        <w:tabs>
          <w:tab w:val="left" w:pos="1134"/>
        </w:tabs>
        <w:spacing w:before="120" w:after="120" w:line="240" w:lineRule="auto"/>
        <w:ind w:left="360"/>
        <w:contextualSpacing w:val="0"/>
        <w:jc w:val="both"/>
        <w:rPr>
          <w:rFonts w:ascii="Arial" w:eastAsia="Arial" w:hAnsi="Arial" w:cs="Arial"/>
          <w:color w:val="000000"/>
        </w:rPr>
      </w:pPr>
      <w:r w:rsidRPr="008903B0">
        <w:rPr>
          <w:rFonts w:ascii="Arial" w:eastAsia="Arial" w:hAnsi="Arial" w:cs="Arial"/>
          <w:color w:val="000000"/>
        </w:rPr>
        <w:t>The Supplier shall have the flexibility and scalability to accommodate a wide range of public sector organisations.</w:t>
      </w:r>
    </w:p>
    <w:p w14:paraId="2FCF877B" w14:textId="561FB55E" w:rsidR="00B02431" w:rsidRPr="00911266" w:rsidRDefault="00902950" w:rsidP="00911266">
      <w:pPr>
        <w:pStyle w:val="ListParagraph"/>
        <w:numPr>
          <w:ilvl w:val="1"/>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b/>
          <w:color w:val="000000"/>
        </w:rPr>
      </w:pPr>
      <w:r w:rsidRPr="00F45DB9">
        <w:rPr>
          <w:rFonts w:ascii="Arial" w:eastAsia="Arial" w:hAnsi="Arial" w:cs="Arial"/>
          <w:b/>
          <w:color w:val="000000"/>
        </w:rPr>
        <w:t>C</w:t>
      </w:r>
      <w:r w:rsidR="001F77AF" w:rsidRPr="00F45DB9">
        <w:rPr>
          <w:rFonts w:ascii="Arial" w:eastAsia="Arial" w:hAnsi="Arial" w:cs="Arial"/>
          <w:b/>
          <w:color w:val="000000"/>
        </w:rPr>
        <w:t>ollection and Delivery</w:t>
      </w:r>
      <w:r w:rsidRPr="00F45DB9">
        <w:rPr>
          <w:rFonts w:ascii="Arial" w:eastAsia="Arial" w:hAnsi="Arial" w:cs="Arial"/>
          <w:b/>
          <w:color w:val="000000"/>
        </w:rPr>
        <w:t xml:space="preserve"> </w:t>
      </w:r>
    </w:p>
    <w:p w14:paraId="2C620C09" w14:textId="77777777" w:rsidR="005C76EE" w:rsidRPr="00F45DB9" w:rsidRDefault="00A3788C"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b/>
          <w:color w:val="000000"/>
        </w:rPr>
      </w:pPr>
      <w:r w:rsidRPr="00F45DB9">
        <w:rPr>
          <w:rFonts w:ascii="Arial" w:eastAsia="Arial" w:hAnsi="Arial" w:cs="Arial"/>
        </w:rPr>
        <w:t>The Supplier shall note that in the majority of cases the collection of international mail shall be from a Buyer Site within</w:t>
      </w:r>
      <w:r w:rsidR="005C76EE" w:rsidRPr="00F45DB9">
        <w:rPr>
          <w:rFonts w:ascii="Arial" w:eastAsia="Arial" w:hAnsi="Arial" w:cs="Arial"/>
        </w:rPr>
        <w:t xml:space="preserve">: </w:t>
      </w:r>
    </w:p>
    <w:tbl>
      <w:tblPr>
        <w:tblStyle w:val="TableGrid"/>
        <w:tblW w:w="7206" w:type="dxa"/>
        <w:tblInd w:w="1224" w:type="dxa"/>
        <w:tblLook w:val="04A0" w:firstRow="1" w:lastRow="0" w:firstColumn="1" w:lastColumn="0" w:noHBand="0" w:noVBand="1"/>
      </w:tblPr>
      <w:tblGrid>
        <w:gridCol w:w="7206"/>
      </w:tblGrid>
      <w:tr w:rsidR="005C76EE" w:rsidRPr="00F45DB9" w14:paraId="4E115830" w14:textId="77777777" w:rsidTr="008B63B0">
        <w:tc>
          <w:tcPr>
            <w:tcW w:w="7206" w:type="dxa"/>
          </w:tcPr>
          <w:p w14:paraId="3A9A573B" w14:textId="77777777" w:rsidR="005C76EE" w:rsidRPr="00F45DB9" w:rsidRDefault="005C76EE" w:rsidP="00F45DB9">
            <w:pPr>
              <w:pStyle w:val="ListParagraph"/>
              <w:spacing w:before="120" w:after="120"/>
              <w:ind w:left="0"/>
              <w:contextualSpacing w:val="0"/>
              <w:rPr>
                <w:rFonts w:ascii="Arial" w:eastAsia="Arial" w:hAnsi="Arial" w:cs="Arial"/>
              </w:rPr>
            </w:pPr>
            <w:r w:rsidRPr="00F45DB9">
              <w:rPr>
                <w:rFonts w:ascii="Arial" w:eastAsia="Arial" w:hAnsi="Arial" w:cs="Arial"/>
              </w:rPr>
              <w:t xml:space="preserve">England </w:t>
            </w:r>
          </w:p>
        </w:tc>
      </w:tr>
      <w:tr w:rsidR="005C76EE" w:rsidRPr="00F45DB9" w14:paraId="2AAEE274" w14:textId="77777777" w:rsidTr="008B63B0">
        <w:tc>
          <w:tcPr>
            <w:tcW w:w="7206" w:type="dxa"/>
          </w:tcPr>
          <w:p w14:paraId="0A70F68B" w14:textId="77777777" w:rsidR="005C76EE" w:rsidRPr="00F45DB9" w:rsidRDefault="005C76EE" w:rsidP="00F45DB9">
            <w:pPr>
              <w:pStyle w:val="ListParagraph"/>
              <w:spacing w:before="120" w:after="120"/>
              <w:ind w:left="0"/>
              <w:contextualSpacing w:val="0"/>
              <w:rPr>
                <w:rFonts w:ascii="Arial" w:eastAsia="Arial" w:hAnsi="Arial" w:cs="Arial"/>
              </w:rPr>
            </w:pPr>
            <w:r w:rsidRPr="00F45DB9">
              <w:rPr>
                <w:rFonts w:ascii="Arial" w:eastAsia="Arial" w:hAnsi="Arial" w:cs="Arial"/>
              </w:rPr>
              <w:t>Wales</w:t>
            </w:r>
          </w:p>
        </w:tc>
      </w:tr>
      <w:tr w:rsidR="005C76EE" w:rsidRPr="00F45DB9" w14:paraId="2BC98185" w14:textId="77777777" w:rsidTr="008B63B0">
        <w:tc>
          <w:tcPr>
            <w:tcW w:w="7206" w:type="dxa"/>
          </w:tcPr>
          <w:p w14:paraId="12323936" w14:textId="77777777" w:rsidR="005C76EE" w:rsidRPr="00F45DB9" w:rsidRDefault="005C76EE" w:rsidP="00F45DB9">
            <w:pPr>
              <w:pStyle w:val="ListParagraph"/>
              <w:spacing w:before="120" w:after="120"/>
              <w:ind w:left="0"/>
              <w:contextualSpacing w:val="0"/>
              <w:rPr>
                <w:rFonts w:ascii="Arial" w:eastAsia="Arial" w:hAnsi="Arial" w:cs="Arial"/>
              </w:rPr>
            </w:pPr>
            <w:r w:rsidRPr="00F45DB9">
              <w:rPr>
                <w:rFonts w:ascii="Arial" w:eastAsia="Arial" w:hAnsi="Arial" w:cs="Arial"/>
              </w:rPr>
              <w:t xml:space="preserve">Northern Ireland </w:t>
            </w:r>
          </w:p>
        </w:tc>
      </w:tr>
      <w:tr w:rsidR="005C76EE" w:rsidRPr="00F45DB9" w14:paraId="33BDB3A4" w14:textId="77777777" w:rsidTr="008B63B0">
        <w:tc>
          <w:tcPr>
            <w:tcW w:w="7206" w:type="dxa"/>
          </w:tcPr>
          <w:p w14:paraId="6C7A87EE" w14:textId="77777777" w:rsidR="005C76EE" w:rsidRPr="00F45DB9" w:rsidRDefault="005C76EE" w:rsidP="00F45DB9">
            <w:pPr>
              <w:pStyle w:val="ListParagraph"/>
              <w:spacing w:before="120" w:after="120"/>
              <w:ind w:left="0"/>
              <w:contextualSpacing w:val="0"/>
              <w:rPr>
                <w:rFonts w:ascii="Arial" w:eastAsia="Arial" w:hAnsi="Arial" w:cs="Arial"/>
              </w:rPr>
            </w:pPr>
            <w:r w:rsidRPr="00F45DB9">
              <w:rPr>
                <w:rFonts w:ascii="Arial" w:eastAsia="Arial" w:hAnsi="Arial" w:cs="Arial"/>
              </w:rPr>
              <w:t>Scotland</w:t>
            </w:r>
          </w:p>
        </w:tc>
      </w:tr>
    </w:tbl>
    <w:p w14:paraId="05F8CB0D" w14:textId="392BAF98" w:rsidR="005C76EE" w:rsidRPr="00F45DB9" w:rsidRDefault="005C76EE" w:rsidP="00F45DB9">
      <w:pPr>
        <w:pStyle w:val="ListParagraph"/>
        <w:pBdr>
          <w:top w:val="nil"/>
          <w:left w:val="nil"/>
          <w:bottom w:val="nil"/>
          <w:right w:val="nil"/>
          <w:between w:val="nil"/>
        </w:pBdr>
        <w:tabs>
          <w:tab w:val="left" w:pos="1134"/>
        </w:tabs>
        <w:spacing w:before="120" w:after="120" w:line="240" w:lineRule="auto"/>
        <w:ind w:left="1224"/>
        <w:contextualSpacing w:val="0"/>
        <w:jc w:val="both"/>
        <w:rPr>
          <w:rFonts w:ascii="Arial" w:eastAsia="Arial" w:hAnsi="Arial" w:cs="Arial"/>
          <w:b/>
          <w:color w:val="000000"/>
        </w:rPr>
      </w:pPr>
    </w:p>
    <w:p w14:paraId="313003F5" w14:textId="5383E519" w:rsidR="00A3788C" w:rsidRPr="00F45DB9" w:rsidRDefault="00A3788C" w:rsidP="00F45DB9">
      <w:pPr>
        <w:pStyle w:val="ListParagraph"/>
        <w:pBdr>
          <w:top w:val="nil"/>
          <w:left w:val="nil"/>
          <w:bottom w:val="nil"/>
          <w:right w:val="nil"/>
          <w:between w:val="nil"/>
        </w:pBdr>
        <w:tabs>
          <w:tab w:val="left" w:pos="1134"/>
        </w:tabs>
        <w:spacing w:before="120" w:after="120" w:line="240" w:lineRule="auto"/>
        <w:ind w:left="1224"/>
        <w:contextualSpacing w:val="0"/>
        <w:jc w:val="both"/>
        <w:rPr>
          <w:rFonts w:ascii="Arial" w:eastAsia="Arial" w:hAnsi="Arial" w:cs="Arial"/>
          <w:b/>
          <w:color w:val="000000"/>
        </w:rPr>
      </w:pPr>
      <w:r w:rsidRPr="00F45DB9">
        <w:rPr>
          <w:rFonts w:ascii="Arial" w:eastAsia="Arial" w:hAnsi="Arial" w:cs="Arial"/>
        </w:rPr>
        <w:t xml:space="preserve">However, on occasions a Buyer may request that mail is collected from an international location. This will be defined by the Buyer during the Call-Off Procedure.  </w:t>
      </w:r>
    </w:p>
    <w:p w14:paraId="00573CF8" w14:textId="78684C2A" w:rsidR="003F552D" w:rsidRPr="00F45DB9" w:rsidRDefault="00D44F19"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color w:val="000000"/>
          <w:u w:val="single"/>
        </w:rPr>
      </w:pPr>
      <w:r w:rsidRPr="00F45DB9">
        <w:rPr>
          <w:rFonts w:ascii="Arial" w:eastAsia="Arial" w:hAnsi="Arial" w:cs="Arial"/>
        </w:rPr>
        <w:t>The Supplier shall provide a collection and delivery Service for letters, large letters, and parcels</w:t>
      </w:r>
      <w:r w:rsidR="00B310FD" w:rsidRPr="00F45DB9">
        <w:rPr>
          <w:rFonts w:ascii="Arial" w:eastAsia="Arial" w:hAnsi="Arial" w:cs="Arial"/>
        </w:rPr>
        <w:t xml:space="preserve"> for international delivery</w:t>
      </w:r>
      <w:r w:rsidRPr="00F45DB9">
        <w:rPr>
          <w:rFonts w:ascii="Arial" w:eastAsia="Arial" w:hAnsi="Arial" w:cs="Arial"/>
        </w:rPr>
        <w:t>.</w:t>
      </w:r>
    </w:p>
    <w:p w14:paraId="0B9D5F40" w14:textId="37CFACBB" w:rsidR="00902950" w:rsidRPr="00F45DB9" w:rsidRDefault="00902950"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color w:val="000000"/>
          <w:u w:val="single"/>
        </w:rPr>
      </w:pPr>
      <w:r w:rsidRPr="00F45DB9">
        <w:rPr>
          <w:rFonts w:ascii="Arial" w:eastAsia="Arial" w:hAnsi="Arial" w:cs="Arial"/>
          <w:color w:val="000000"/>
        </w:rPr>
        <w:t xml:space="preserve">The table below illustrates the dimensions and classifications of the various mail items. This is intended to capture the majority of the requirements however occasionally items may fall outside the parameters </w:t>
      </w:r>
      <w:r w:rsidR="00FC2E46" w:rsidRPr="00F45DB9">
        <w:rPr>
          <w:rFonts w:ascii="Arial" w:eastAsia="Arial" w:hAnsi="Arial" w:cs="Arial"/>
          <w:color w:val="000000"/>
        </w:rPr>
        <w:t>i.e.</w:t>
      </w:r>
      <w:r w:rsidRPr="00F45DB9">
        <w:rPr>
          <w:rFonts w:ascii="Arial" w:eastAsia="Arial" w:hAnsi="Arial" w:cs="Arial"/>
          <w:color w:val="000000"/>
        </w:rPr>
        <w:t xml:space="preserve"> items which are not </w:t>
      </w:r>
      <w:r w:rsidRPr="00F45DB9">
        <w:rPr>
          <w:rFonts w:ascii="Arial" w:eastAsia="Arial" w:hAnsi="Arial" w:cs="Arial"/>
          <w:color w:val="000000"/>
        </w:rPr>
        <w:lastRenderedPageBreak/>
        <w:t>deemed to be a conventional shape, such as rolled or cylinder shaped items but this will be defined by the Buyer during the Call-Off Procedure.</w:t>
      </w:r>
    </w:p>
    <w:p w14:paraId="2F5BD72B"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jc w:val="both"/>
        <w:rPr>
          <w:rFonts w:ascii="Arial" w:eastAsia="Arial" w:hAnsi="Arial" w:cs="Arial"/>
          <w:b/>
          <w:color w:val="000000"/>
        </w:rPr>
      </w:pPr>
    </w:p>
    <w:tbl>
      <w:tblPr>
        <w:tblW w:w="89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3"/>
        <w:gridCol w:w="1581"/>
        <w:gridCol w:w="1537"/>
        <w:gridCol w:w="1559"/>
        <w:gridCol w:w="1843"/>
      </w:tblGrid>
      <w:tr w:rsidR="00902950" w:rsidRPr="00F45DB9" w14:paraId="14162314" w14:textId="77777777" w:rsidTr="001F77AF">
        <w:trPr>
          <w:trHeight w:val="280"/>
          <w:jc w:val="center"/>
        </w:trPr>
        <w:tc>
          <w:tcPr>
            <w:tcW w:w="2383" w:type="dxa"/>
            <w:tcBorders>
              <w:bottom w:val="single" w:sz="4" w:space="0" w:color="000000"/>
            </w:tcBorders>
            <w:shd w:val="clear" w:color="auto" w:fill="A6A6A6"/>
          </w:tcPr>
          <w:p w14:paraId="715A59F2"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p>
        </w:tc>
        <w:tc>
          <w:tcPr>
            <w:tcW w:w="1581" w:type="dxa"/>
            <w:shd w:val="clear" w:color="auto" w:fill="A6A6A6"/>
          </w:tcPr>
          <w:p w14:paraId="32398423"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Max Weight</w:t>
            </w:r>
          </w:p>
        </w:tc>
        <w:tc>
          <w:tcPr>
            <w:tcW w:w="1537" w:type="dxa"/>
            <w:shd w:val="clear" w:color="auto" w:fill="A6A6A6"/>
          </w:tcPr>
          <w:p w14:paraId="638F09DB"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Max Length</w:t>
            </w:r>
          </w:p>
        </w:tc>
        <w:tc>
          <w:tcPr>
            <w:tcW w:w="1559" w:type="dxa"/>
            <w:shd w:val="clear" w:color="auto" w:fill="A6A6A6"/>
          </w:tcPr>
          <w:p w14:paraId="0179F9EB"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Max Width</w:t>
            </w:r>
          </w:p>
        </w:tc>
        <w:tc>
          <w:tcPr>
            <w:tcW w:w="1843" w:type="dxa"/>
            <w:shd w:val="clear" w:color="auto" w:fill="A6A6A6"/>
          </w:tcPr>
          <w:p w14:paraId="3F755A4D"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Max Thickness</w:t>
            </w:r>
          </w:p>
        </w:tc>
      </w:tr>
      <w:tr w:rsidR="00902950" w:rsidRPr="00F45DB9" w14:paraId="63C7D55D" w14:textId="77777777" w:rsidTr="001F77AF">
        <w:trPr>
          <w:trHeight w:val="260"/>
          <w:jc w:val="center"/>
        </w:trPr>
        <w:tc>
          <w:tcPr>
            <w:tcW w:w="2383" w:type="dxa"/>
            <w:shd w:val="clear" w:color="auto" w:fill="A6A6A6"/>
          </w:tcPr>
          <w:p w14:paraId="304C72CF"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Letter</w:t>
            </w:r>
          </w:p>
        </w:tc>
        <w:tc>
          <w:tcPr>
            <w:tcW w:w="1581" w:type="dxa"/>
          </w:tcPr>
          <w:p w14:paraId="7FDD400B"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100g</w:t>
            </w:r>
          </w:p>
        </w:tc>
        <w:tc>
          <w:tcPr>
            <w:tcW w:w="1537" w:type="dxa"/>
          </w:tcPr>
          <w:p w14:paraId="65EEE5D2"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240mm</w:t>
            </w:r>
          </w:p>
        </w:tc>
        <w:tc>
          <w:tcPr>
            <w:tcW w:w="1559" w:type="dxa"/>
          </w:tcPr>
          <w:p w14:paraId="18F3A500"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165mm</w:t>
            </w:r>
          </w:p>
        </w:tc>
        <w:tc>
          <w:tcPr>
            <w:tcW w:w="1843" w:type="dxa"/>
          </w:tcPr>
          <w:p w14:paraId="560DA034"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5mm</w:t>
            </w:r>
          </w:p>
        </w:tc>
      </w:tr>
      <w:tr w:rsidR="00902950" w:rsidRPr="00F45DB9" w14:paraId="2F52D0CC" w14:textId="77777777" w:rsidTr="001F77AF">
        <w:trPr>
          <w:trHeight w:val="260"/>
          <w:jc w:val="center"/>
        </w:trPr>
        <w:tc>
          <w:tcPr>
            <w:tcW w:w="2383" w:type="dxa"/>
            <w:shd w:val="clear" w:color="auto" w:fill="A6A6A6"/>
          </w:tcPr>
          <w:p w14:paraId="04512EE6"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Large Letter</w:t>
            </w:r>
          </w:p>
        </w:tc>
        <w:tc>
          <w:tcPr>
            <w:tcW w:w="1581" w:type="dxa"/>
          </w:tcPr>
          <w:p w14:paraId="3980E66D"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750g</w:t>
            </w:r>
          </w:p>
        </w:tc>
        <w:tc>
          <w:tcPr>
            <w:tcW w:w="1537" w:type="dxa"/>
          </w:tcPr>
          <w:p w14:paraId="2114B845"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353mm</w:t>
            </w:r>
          </w:p>
        </w:tc>
        <w:tc>
          <w:tcPr>
            <w:tcW w:w="1559" w:type="dxa"/>
          </w:tcPr>
          <w:p w14:paraId="32EDEC49"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250mm</w:t>
            </w:r>
          </w:p>
        </w:tc>
        <w:tc>
          <w:tcPr>
            <w:tcW w:w="1843" w:type="dxa"/>
          </w:tcPr>
          <w:p w14:paraId="6C8E6F5A"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25mm</w:t>
            </w:r>
          </w:p>
        </w:tc>
      </w:tr>
      <w:tr w:rsidR="00902950" w:rsidRPr="00F45DB9" w14:paraId="6BB17A77" w14:textId="77777777" w:rsidTr="001F77AF">
        <w:trPr>
          <w:trHeight w:val="280"/>
          <w:jc w:val="center"/>
        </w:trPr>
        <w:tc>
          <w:tcPr>
            <w:tcW w:w="2383" w:type="dxa"/>
            <w:shd w:val="clear" w:color="auto" w:fill="A6A6A6"/>
          </w:tcPr>
          <w:p w14:paraId="1720FAC1"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International Parcel</w:t>
            </w:r>
          </w:p>
        </w:tc>
        <w:tc>
          <w:tcPr>
            <w:tcW w:w="1581" w:type="dxa"/>
          </w:tcPr>
          <w:p w14:paraId="67406D04"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2kg</w:t>
            </w:r>
          </w:p>
        </w:tc>
        <w:tc>
          <w:tcPr>
            <w:tcW w:w="1537" w:type="dxa"/>
          </w:tcPr>
          <w:p w14:paraId="2DA3276B"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900mm</w:t>
            </w:r>
          </w:p>
        </w:tc>
        <w:tc>
          <w:tcPr>
            <w:tcW w:w="1559" w:type="dxa"/>
          </w:tcPr>
          <w:p w14:paraId="672BFC1A"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900mm</w:t>
            </w:r>
          </w:p>
        </w:tc>
        <w:tc>
          <w:tcPr>
            <w:tcW w:w="1843" w:type="dxa"/>
          </w:tcPr>
          <w:p w14:paraId="1D734F2F" w14:textId="77777777" w:rsidR="00902950" w:rsidRPr="00F45DB9" w:rsidRDefault="00902950" w:rsidP="00F45DB9">
            <w:pPr>
              <w:pBdr>
                <w:top w:val="nil"/>
                <w:left w:val="nil"/>
                <w:bottom w:val="nil"/>
                <w:right w:val="nil"/>
                <w:between w:val="nil"/>
              </w:pBdr>
              <w:tabs>
                <w:tab w:val="left" w:pos="1134"/>
              </w:tabs>
              <w:spacing w:before="120" w:after="120" w:line="240" w:lineRule="auto"/>
              <w:ind w:left="788"/>
              <w:contextualSpacing/>
              <w:rPr>
                <w:rFonts w:ascii="Arial" w:eastAsia="Arial" w:hAnsi="Arial" w:cs="Arial"/>
                <w:color w:val="000000"/>
              </w:rPr>
            </w:pPr>
            <w:r w:rsidRPr="00F45DB9">
              <w:rPr>
                <w:rFonts w:ascii="Arial" w:eastAsia="Arial" w:hAnsi="Arial" w:cs="Arial"/>
                <w:color w:val="000000"/>
              </w:rPr>
              <w:t>900mm</w:t>
            </w:r>
          </w:p>
        </w:tc>
      </w:tr>
    </w:tbl>
    <w:p w14:paraId="12B41082" w14:textId="77777777" w:rsidR="00902950" w:rsidRPr="00F45DB9" w:rsidRDefault="00902950" w:rsidP="00F45DB9">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14:paraId="1634404C" w14:textId="1FD66790" w:rsidR="001F77AF" w:rsidRPr="00F45DB9" w:rsidRDefault="00902950"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color w:val="000000"/>
        </w:rPr>
      </w:pPr>
      <w:r w:rsidRPr="00F45DB9">
        <w:rPr>
          <w:rFonts w:ascii="Arial" w:eastAsia="Arial" w:hAnsi="Arial" w:cs="Arial"/>
          <w:color w:val="000000"/>
        </w:rPr>
        <w:t xml:space="preserve">The Supplier shall </w:t>
      </w:r>
      <w:r w:rsidRPr="00F45DB9">
        <w:rPr>
          <w:rFonts w:ascii="Arial" w:eastAsia="Arial" w:hAnsi="Arial" w:cs="Arial"/>
        </w:rPr>
        <w:t xml:space="preserve">make deliveries </w:t>
      </w:r>
      <w:r w:rsidRPr="00F45DB9">
        <w:rPr>
          <w:rFonts w:ascii="Arial" w:eastAsia="Arial" w:hAnsi="Arial" w:cs="Arial"/>
          <w:color w:val="000000"/>
        </w:rPr>
        <w:t>to a range of international destinations</w:t>
      </w:r>
      <w:r w:rsidR="006748C7" w:rsidRPr="00F45DB9">
        <w:rPr>
          <w:rFonts w:ascii="Arial" w:eastAsia="Arial" w:hAnsi="Arial" w:cs="Arial"/>
          <w:color w:val="000000"/>
        </w:rPr>
        <w:t>, which,</w:t>
      </w:r>
      <w:r w:rsidRPr="00F45DB9">
        <w:rPr>
          <w:rFonts w:ascii="Arial" w:eastAsia="Arial" w:hAnsi="Arial" w:cs="Arial"/>
          <w:color w:val="000000"/>
        </w:rPr>
        <w:t xml:space="preserve"> for the purpose of this Framework Contract</w:t>
      </w:r>
      <w:r w:rsidR="009472AA" w:rsidRPr="00F45DB9">
        <w:rPr>
          <w:rFonts w:ascii="Arial" w:eastAsia="Arial" w:hAnsi="Arial" w:cs="Arial"/>
          <w:color w:val="000000"/>
        </w:rPr>
        <w:t xml:space="preserve"> shall be classified</w:t>
      </w:r>
      <w:r w:rsidRPr="00F45DB9">
        <w:rPr>
          <w:rFonts w:ascii="Arial" w:eastAsia="Arial" w:hAnsi="Arial" w:cs="Arial"/>
          <w:color w:val="000000"/>
        </w:rPr>
        <w:t xml:space="preserve">, </w:t>
      </w:r>
      <w:r w:rsidR="001F77AF" w:rsidRPr="00F45DB9">
        <w:rPr>
          <w:rFonts w:ascii="Arial" w:eastAsia="Arial" w:hAnsi="Arial" w:cs="Arial"/>
          <w:color w:val="000000"/>
        </w:rPr>
        <w:t>as set out in the table below:</w:t>
      </w:r>
    </w:p>
    <w:tbl>
      <w:tblPr>
        <w:tblStyle w:val="TableGrid"/>
        <w:tblW w:w="0" w:type="auto"/>
        <w:tblInd w:w="1838" w:type="dxa"/>
        <w:tblLook w:val="04A0" w:firstRow="1" w:lastRow="0" w:firstColumn="1" w:lastColumn="0" w:noHBand="0" w:noVBand="1"/>
      </w:tblPr>
      <w:tblGrid>
        <w:gridCol w:w="4111"/>
      </w:tblGrid>
      <w:tr w:rsidR="001F77AF" w:rsidRPr="00F45DB9" w14:paraId="67F03D89" w14:textId="77777777" w:rsidTr="001F77AF">
        <w:tc>
          <w:tcPr>
            <w:tcW w:w="4111" w:type="dxa"/>
          </w:tcPr>
          <w:p w14:paraId="75DE304F" w14:textId="16E8BE7E" w:rsidR="001F77AF" w:rsidRPr="00F45DB9" w:rsidRDefault="001F77AF" w:rsidP="00F45DB9">
            <w:pPr>
              <w:tabs>
                <w:tab w:val="left" w:pos="1134"/>
              </w:tabs>
              <w:spacing w:after="120"/>
              <w:contextualSpacing/>
              <w:jc w:val="both"/>
              <w:rPr>
                <w:rFonts w:ascii="Arial" w:eastAsia="Arial" w:hAnsi="Arial" w:cs="Arial"/>
                <w:color w:val="000000"/>
              </w:rPr>
            </w:pPr>
            <w:r w:rsidRPr="00F45DB9">
              <w:rPr>
                <w:rFonts w:ascii="Arial" w:eastAsia="Arial" w:hAnsi="Arial" w:cs="Arial"/>
                <w:color w:val="000000"/>
              </w:rPr>
              <w:t>EU Destinations</w:t>
            </w:r>
          </w:p>
        </w:tc>
      </w:tr>
      <w:tr w:rsidR="001F77AF" w:rsidRPr="00F45DB9" w14:paraId="66D1CEA7" w14:textId="77777777" w:rsidTr="001F77AF">
        <w:tc>
          <w:tcPr>
            <w:tcW w:w="4111" w:type="dxa"/>
          </w:tcPr>
          <w:p w14:paraId="06758DE9" w14:textId="79E0A895" w:rsidR="001F77AF" w:rsidRPr="00F45DB9" w:rsidRDefault="001F77AF" w:rsidP="00F45DB9">
            <w:pPr>
              <w:tabs>
                <w:tab w:val="left" w:pos="1134"/>
              </w:tabs>
              <w:spacing w:after="120"/>
              <w:contextualSpacing/>
              <w:jc w:val="both"/>
              <w:rPr>
                <w:rFonts w:ascii="Arial" w:eastAsia="Arial" w:hAnsi="Arial" w:cs="Arial"/>
                <w:color w:val="000000"/>
              </w:rPr>
            </w:pPr>
            <w:r w:rsidRPr="00F45DB9">
              <w:rPr>
                <w:rFonts w:ascii="Arial" w:eastAsia="Arial" w:hAnsi="Arial" w:cs="Arial"/>
                <w:color w:val="000000"/>
              </w:rPr>
              <w:t>Non-EU Destinations</w:t>
            </w:r>
          </w:p>
        </w:tc>
      </w:tr>
      <w:tr w:rsidR="001F77AF" w:rsidRPr="00F45DB9" w14:paraId="6A749991" w14:textId="77777777" w:rsidTr="001F77AF">
        <w:tc>
          <w:tcPr>
            <w:tcW w:w="4111" w:type="dxa"/>
          </w:tcPr>
          <w:p w14:paraId="19F1C08D" w14:textId="3AB060E7" w:rsidR="001F77AF" w:rsidRPr="00F45DB9" w:rsidRDefault="001F77AF" w:rsidP="00F45DB9">
            <w:pPr>
              <w:tabs>
                <w:tab w:val="left" w:pos="1134"/>
              </w:tabs>
              <w:spacing w:after="120"/>
              <w:contextualSpacing/>
              <w:jc w:val="both"/>
              <w:rPr>
                <w:rFonts w:ascii="Arial" w:eastAsia="Arial" w:hAnsi="Arial" w:cs="Arial"/>
                <w:color w:val="000000"/>
              </w:rPr>
            </w:pPr>
            <w:r w:rsidRPr="00F45DB9">
              <w:rPr>
                <w:rFonts w:ascii="Arial" w:eastAsia="Arial" w:hAnsi="Arial" w:cs="Arial"/>
                <w:color w:val="000000"/>
              </w:rPr>
              <w:t>Rest of the World (ROW) Destinations</w:t>
            </w:r>
          </w:p>
        </w:tc>
      </w:tr>
    </w:tbl>
    <w:p w14:paraId="4D0DC35A" w14:textId="00D599B4" w:rsidR="00902950" w:rsidRPr="00F45DB9" w:rsidRDefault="009472AA"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color w:val="000000"/>
        </w:rPr>
      </w:pPr>
      <w:r w:rsidRPr="00F45DB9">
        <w:rPr>
          <w:rFonts w:ascii="Arial" w:eastAsia="Arial" w:hAnsi="Arial" w:cs="Arial"/>
          <w:color w:val="000000"/>
        </w:rPr>
        <w:t>The Supplier shall notify Buyers of any events, risks or issues that may impact the Suppliers ability to fulfil delivery of mail items which may result in items being delayed and impacting on the Buyers own internal processes and procedures. Notifications shall be provided in a timely manner, details shall be agreed during the Call-Off Procedure.</w:t>
      </w:r>
    </w:p>
    <w:p w14:paraId="48879B1F" w14:textId="41EB7DA4" w:rsidR="001957E3" w:rsidRPr="00F45DB9" w:rsidRDefault="00902950"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color w:val="000000"/>
        </w:rPr>
      </w:pPr>
      <w:r w:rsidRPr="00F45DB9">
        <w:rPr>
          <w:rFonts w:ascii="Arial" w:eastAsia="Arial" w:hAnsi="Arial" w:cs="Arial"/>
          <w:color w:val="000000"/>
        </w:rPr>
        <w:t xml:space="preserve">The Supplier shall be aware that Buyers’ accessing this Framework Contract will be at different levels of maturity in terms of the production and sortation of their mail items. </w:t>
      </w:r>
      <w:r w:rsidR="00934BCF" w:rsidRPr="00F45DB9">
        <w:rPr>
          <w:rFonts w:ascii="Arial" w:eastAsia="Arial" w:hAnsi="Arial" w:cs="Arial"/>
          <w:color w:val="000000"/>
        </w:rPr>
        <w:t>The Supplier shall have the ability to manage such requirements which include the following:</w:t>
      </w:r>
    </w:p>
    <w:p w14:paraId="3B5834B9" w14:textId="7D4E951A" w:rsidR="00934BCF" w:rsidRPr="00F45DB9" w:rsidRDefault="001F77AF" w:rsidP="00F45DB9">
      <w:pPr>
        <w:pStyle w:val="ListParagraph"/>
        <w:numPr>
          <w:ilvl w:val="3"/>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color w:val="000000"/>
        </w:rPr>
      </w:pPr>
      <w:r w:rsidRPr="00F45DB9">
        <w:rPr>
          <w:rFonts w:ascii="Arial" w:eastAsia="Arial" w:hAnsi="Arial" w:cs="Arial"/>
          <w:color w:val="000000"/>
        </w:rPr>
        <w:t xml:space="preserve">Pre-sorted mail- </w:t>
      </w:r>
      <w:r w:rsidR="00934BCF" w:rsidRPr="00F45DB9">
        <w:rPr>
          <w:rFonts w:ascii="Arial" w:eastAsia="Arial" w:hAnsi="Arial" w:cs="Arial"/>
          <w:color w:val="000000"/>
        </w:rPr>
        <w:t>Some Buyers’ who access this Framework Contract will be able to undertake a level of sortation on their mail items pri</w:t>
      </w:r>
      <w:r w:rsidRPr="00F45DB9">
        <w:rPr>
          <w:rFonts w:ascii="Arial" w:eastAsia="Arial" w:hAnsi="Arial" w:cs="Arial"/>
          <w:color w:val="000000"/>
        </w:rPr>
        <w:t>or to handover to the Supplier.</w:t>
      </w:r>
    </w:p>
    <w:p w14:paraId="64C41060" w14:textId="04326F84" w:rsidR="00E663D8" w:rsidRPr="00F45DB9" w:rsidRDefault="001F77AF" w:rsidP="00F45DB9">
      <w:pPr>
        <w:pStyle w:val="ListParagraph"/>
        <w:numPr>
          <w:ilvl w:val="3"/>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color w:val="000000"/>
        </w:rPr>
      </w:pPr>
      <w:r w:rsidRPr="00F45DB9">
        <w:rPr>
          <w:rFonts w:ascii="Arial" w:eastAsia="Arial" w:hAnsi="Arial" w:cs="Arial"/>
          <w:color w:val="000000"/>
        </w:rPr>
        <w:t xml:space="preserve">The level </w:t>
      </w:r>
      <w:r w:rsidR="00E663D8" w:rsidRPr="00F45DB9">
        <w:rPr>
          <w:rFonts w:ascii="Arial" w:eastAsia="Arial" w:hAnsi="Arial" w:cs="Arial"/>
          <w:color w:val="000000"/>
        </w:rPr>
        <w:t>of sortation that the Buyer may undertake on their pre-sorted mail items prior to handover to the Supplier may vary. This could include but not be limited to:</w:t>
      </w:r>
    </w:p>
    <w:p w14:paraId="5252D97D" w14:textId="77777777" w:rsidR="00E663D8" w:rsidRPr="00F45DB9" w:rsidRDefault="00E663D8" w:rsidP="00F45DB9">
      <w:pPr>
        <w:pStyle w:val="ListParagraph"/>
        <w:numPr>
          <w:ilvl w:val="0"/>
          <w:numId w:val="35"/>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F45DB9">
        <w:rPr>
          <w:rFonts w:ascii="Arial" w:eastAsia="Arial" w:hAnsi="Arial" w:cs="Arial"/>
          <w:color w:val="000000"/>
        </w:rPr>
        <w:t>Country of destination (Low Sort)</w:t>
      </w:r>
    </w:p>
    <w:p w14:paraId="4F6E74E3" w14:textId="77777777" w:rsidR="00E663D8" w:rsidRPr="00F45DB9" w:rsidRDefault="00E663D8" w:rsidP="00F45DB9">
      <w:pPr>
        <w:pStyle w:val="ListParagraph"/>
        <w:numPr>
          <w:ilvl w:val="0"/>
          <w:numId w:val="35"/>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F45DB9">
        <w:rPr>
          <w:rFonts w:ascii="Arial" w:eastAsia="Arial" w:hAnsi="Arial" w:cs="Arial"/>
          <w:color w:val="000000"/>
        </w:rPr>
        <w:t>Country of destination to regional level (High Sort)</w:t>
      </w:r>
    </w:p>
    <w:p w14:paraId="01CCCCE2" w14:textId="4BE25013" w:rsidR="00E663D8" w:rsidRPr="00F45DB9" w:rsidRDefault="00E663D8" w:rsidP="00F45DB9">
      <w:pPr>
        <w:pStyle w:val="ListParagraph"/>
        <w:numPr>
          <w:ilvl w:val="0"/>
          <w:numId w:val="35"/>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sidRPr="00F45DB9">
        <w:rPr>
          <w:rFonts w:ascii="Arial" w:eastAsia="Arial" w:hAnsi="Arial" w:cs="Arial"/>
          <w:color w:val="000000"/>
        </w:rPr>
        <w:t>Country of destination to specific locality e.g. town/city (Maximum Sort)</w:t>
      </w:r>
    </w:p>
    <w:p w14:paraId="4426C271" w14:textId="77777777" w:rsidR="00996FC3" w:rsidRPr="00F45DB9" w:rsidRDefault="00996FC3" w:rsidP="00F45DB9">
      <w:pPr>
        <w:pStyle w:val="ListParagraph"/>
        <w:pBdr>
          <w:top w:val="nil"/>
          <w:left w:val="nil"/>
          <w:bottom w:val="nil"/>
          <w:right w:val="nil"/>
          <w:between w:val="nil"/>
        </w:pBdr>
        <w:tabs>
          <w:tab w:val="left" w:pos="1134"/>
        </w:tabs>
        <w:spacing w:before="120" w:after="120" w:line="240" w:lineRule="auto"/>
        <w:ind w:left="3240"/>
        <w:jc w:val="both"/>
        <w:rPr>
          <w:rFonts w:ascii="Arial" w:eastAsia="Arial" w:hAnsi="Arial" w:cs="Arial"/>
          <w:color w:val="000000"/>
        </w:rPr>
      </w:pPr>
    </w:p>
    <w:p w14:paraId="56A362BA" w14:textId="51E28BD5" w:rsidR="00934BCF" w:rsidRPr="00F45DB9" w:rsidRDefault="00996FC3" w:rsidP="00F45DB9">
      <w:pPr>
        <w:pStyle w:val="ListParagraph"/>
        <w:numPr>
          <w:ilvl w:val="3"/>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color w:val="000000"/>
        </w:rPr>
      </w:pPr>
      <w:r w:rsidRPr="00F45DB9">
        <w:rPr>
          <w:rFonts w:ascii="Arial" w:eastAsia="Arial" w:hAnsi="Arial" w:cs="Arial"/>
          <w:color w:val="000000"/>
        </w:rPr>
        <w:t xml:space="preserve">Unsorted mail - </w:t>
      </w:r>
      <w:r w:rsidR="00934BCF" w:rsidRPr="00F45DB9">
        <w:rPr>
          <w:rFonts w:ascii="Arial" w:eastAsia="Arial" w:hAnsi="Arial" w:cs="Arial"/>
          <w:color w:val="000000"/>
        </w:rPr>
        <w:t>Some Buyers’ will not be able to perform a level of sortation on their mail items prior to handover to the Supplier. This will be referred to as unsorted mail.</w:t>
      </w:r>
    </w:p>
    <w:p w14:paraId="45D5247D" w14:textId="77777777" w:rsidR="00E24382" w:rsidRPr="00F45DB9" w:rsidRDefault="00E24382" w:rsidP="00F45DB9">
      <w:pPr>
        <w:tabs>
          <w:tab w:val="left" w:pos="1134"/>
        </w:tabs>
        <w:spacing w:after="120" w:line="240" w:lineRule="auto"/>
        <w:ind w:left="1224"/>
        <w:contextualSpacing/>
        <w:jc w:val="both"/>
        <w:rPr>
          <w:rFonts w:ascii="Arial" w:eastAsia="Arial" w:hAnsi="Arial" w:cs="Arial"/>
          <w:color w:val="000000"/>
        </w:rPr>
      </w:pPr>
    </w:p>
    <w:p w14:paraId="462AEA26" w14:textId="77777777" w:rsidR="00F24965" w:rsidRPr="00F45DB9" w:rsidRDefault="001957E3" w:rsidP="00F45DB9">
      <w:pPr>
        <w:numPr>
          <w:ilvl w:val="1"/>
          <w:numId w:val="17"/>
        </w:numPr>
        <w:tabs>
          <w:tab w:val="left" w:pos="1134"/>
        </w:tabs>
        <w:spacing w:after="120" w:line="240" w:lineRule="auto"/>
        <w:contextualSpacing/>
        <w:jc w:val="both"/>
        <w:rPr>
          <w:rFonts w:ascii="Arial" w:eastAsia="Arial" w:hAnsi="Arial" w:cs="Arial"/>
          <w:b/>
          <w:color w:val="000000"/>
        </w:rPr>
      </w:pPr>
      <w:r w:rsidRPr="00F45DB9">
        <w:rPr>
          <w:rFonts w:ascii="Arial" w:eastAsia="Arial" w:hAnsi="Arial" w:cs="Arial"/>
          <w:color w:val="000000"/>
        </w:rPr>
        <w:t>.</w:t>
      </w:r>
      <w:r w:rsidR="00F24965" w:rsidRPr="00F45DB9">
        <w:rPr>
          <w:rFonts w:ascii="Arial" w:eastAsia="Arial" w:hAnsi="Arial" w:cs="Arial"/>
          <w:b/>
          <w:color w:val="000000"/>
        </w:rPr>
        <w:t xml:space="preserve"> Collection Services</w:t>
      </w:r>
      <w:r w:rsidR="00F24965" w:rsidRPr="00F45DB9">
        <w:rPr>
          <w:rFonts w:ascii="Arial" w:eastAsia="Arial" w:hAnsi="Arial" w:cs="Arial"/>
          <w:b/>
        </w:rPr>
        <w:t xml:space="preserve"> </w:t>
      </w:r>
    </w:p>
    <w:p w14:paraId="396CDC7C" w14:textId="77777777" w:rsidR="00F45DB9" w:rsidRPr="00F45DB9" w:rsidRDefault="00F45DB9" w:rsidP="00F45DB9">
      <w:pPr>
        <w:tabs>
          <w:tab w:val="left" w:pos="1134"/>
        </w:tabs>
        <w:spacing w:after="120" w:line="240" w:lineRule="auto"/>
        <w:ind w:left="858"/>
        <w:contextualSpacing/>
        <w:jc w:val="both"/>
        <w:rPr>
          <w:rFonts w:ascii="Arial" w:eastAsia="Arial" w:hAnsi="Arial" w:cs="Arial"/>
          <w:b/>
          <w:color w:val="000000"/>
        </w:rPr>
      </w:pPr>
    </w:p>
    <w:p w14:paraId="7765967B" w14:textId="77777777" w:rsidR="00F24965" w:rsidRPr="00F45DB9" w:rsidRDefault="00F24965" w:rsidP="00F45DB9">
      <w:pPr>
        <w:numPr>
          <w:ilvl w:val="2"/>
          <w:numId w:val="17"/>
        </w:numPr>
        <w:tabs>
          <w:tab w:val="left" w:pos="1134"/>
        </w:tabs>
        <w:spacing w:after="120" w:line="240" w:lineRule="auto"/>
        <w:contextualSpacing/>
        <w:jc w:val="both"/>
        <w:rPr>
          <w:rFonts w:ascii="Arial" w:eastAsia="Arial" w:hAnsi="Arial" w:cs="Arial"/>
          <w:b/>
          <w:color w:val="000000"/>
        </w:rPr>
      </w:pPr>
      <w:r w:rsidRPr="00F45DB9">
        <w:rPr>
          <w:rFonts w:ascii="Arial" w:eastAsia="Arial" w:hAnsi="Arial" w:cs="Arial"/>
        </w:rPr>
        <w:t>The Supplier shall work with the Buyer to agree a mutually acceptable collection time and tolerances in relation to the collection of mail items from Buyer locations. The Supplier shall use best endeavours to collect all mail items at the time agreed with the Buyer as set out in the table below:</w:t>
      </w:r>
    </w:p>
    <w:p w14:paraId="0F4AF55B" w14:textId="77777777" w:rsidR="00F24965" w:rsidRPr="00F45DB9" w:rsidRDefault="00F24965" w:rsidP="00F45DB9">
      <w:pPr>
        <w:tabs>
          <w:tab w:val="left" w:pos="1134"/>
        </w:tabs>
        <w:spacing w:after="120" w:line="240" w:lineRule="auto"/>
        <w:ind w:left="1224"/>
        <w:contextualSpacing/>
        <w:jc w:val="both"/>
        <w:rPr>
          <w:rFonts w:ascii="Arial" w:eastAsia="Arial" w:hAnsi="Arial" w:cs="Arial"/>
          <w:b/>
          <w:color w:val="000000"/>
        </w:rPr>
      </w:pPr>
    </w:p>
    <w:tbl>
      <w:tblPr>
        <w:tblStyle w:val="TableGrid1"/>
        <w:tblW w:w="0" w:type="auto"/>
        <w:tblInd w:w="792" w:type="dxa"/>
        <w:tblLook w:val="04A0" w:firstRow="1" w:lastRow="0" w:firstColumn="1" w:lastColumn="0" w:noHBand="0" w:noVBand="1"/>
      </w:tblPr>
      <w:tblGrid>
        <w:gridCol w:w="4110"/>
        <w:gridCol w:w="4114"/>
      </w:tblGrid>
      <w:tr w:rsidR="00F24965" w:rsidRPr="00F45DB9" w14:paraId="037D9AF3" w14:textId="77777777" w:rsidTr="008B63B0">
        <w:tc>
          <w:tcPr>
            <w:tcW w:w="4110" w:type="dxa"/>
          </w:tcPr>
          <w:p w14:paraId="49B36386" w14:textId="77777777" w:rsidR="00F24965" w:rsidRPr="00F45DB9" w:rsidRDefault="00F24965" w:rsidP="00F45DB9">
            <w:pPr>
              <w:tabs>
                <w:tab w:val="left" w:pos="1134"/>
              </w:tabs>
              <w:spacing w:after="120"/>
              <w:contextualSpacing/>
              <w:jc w:val="both"/>
              <w:rPr>
                <w:rFonts w:ascii="Arial" w:eastAsia="Arial" w:hAnsi="Arial" w:cs="Arial"/>
                <w:b/>
                <w:color w:val="000000"/>
              </w:rPr>
            </w:pPr>
            <w:r w:rsidRPr="00F45DB9">
              <w:rPr>
                <w:rFonts w:ascii="Arial" w:hAnsi="Arial" w:cs="Arial"/>
                <w:b/>
              </w:rPr>
              <w:t>Standard collection - (After 3pm)</w:t>
            </w:r>
          </w:p>
        </w:tc>
        <w:tc>
          <w:tcPr>
            <w:tcW w:w="4114" w:type="dxa"/>
          </w:tcPr>
          <w:p w14:paraId="01FDDFC1" w14:textId="77777777" w:rsidR="00F24965" w:rsidRPr="00F45DB9" w:rsidRDefault="00F24965" w:rsidP="00F45DB9">
            <w:pPr>
              <w:tabs>
                <w:tab w:val="left" w:pos="1134"/>
              </w:tabs>
              <w:spacing w:after="120"/>
              <w:contextualSpacing/>
              <w:jc w:val="both"/>
              <w:rPr>
                <w:rFonts w:ascii="Arial" w:eastAsia="Arial" w:hAnsi="Arial" w:cs="Arial"/>
                <w:b/>
                <w:color w:val="000000"/>
              </w:rPr>
            </w:pPr>
            <w:r w:rsidRPr="00F45DB9">
              <w:rPr>
                <w:rFonts w:ascii="Arial" w:eastAsia="Arial" w:hAnsi="Arial" w:cs="Arial"/>
                <w:b/>
                <w:color w:val="000000"/>
              </w:rPr>
              <w:t>Monday – Friday at no additional cost to the Buyer</w:t>
            </w:r>
          </w:p>
        </w:tc>
      </w:tr>
      <w:tr w:rsidR="00F24965" w:rsidRPr="00F45DB9" w14:paraId="59432C8B" w14:textId="77777777" w:rsidTr="008B63B0">
        <w:trPr>
          <w:trHeight w:val="402"/>
        </w:trPr>
        <w:tc>
          <w:tcPr>
            <w:tcW w:w="4110" w:type="dxa"/>
          </w:tcPr>
          <w:p w14:paraId="04AE19BA" w14:textId="77777777" w:rsidR="00F24965" w:rsidRPr="00F45DB9" w:rsidRDefault="00F24965" w:rsidP="00F45DB9">
            <w:pPr>
              <w:tabs>
                <w:tab w:val="left" w:pos="1134"/>
              </w:tabs>
              <w:spacing w:after="120"/>
              <w:contextualSpacing/>
              <w:jc w:val="both"/>
              <w:rPr>
                <w:rFonts w:ascii="Arial" w:eastAsia="Arial" w:hAnsi="Arial" w:cs="Arial"/>
                <w:b/>
                <w:color w:val="000000"/>
              </w:rPr>
            </w:pPr>
            <w:r w:rsidRPr="00F45DB9">
              <w:rPr>
                <w:rFonts w:ascii="Arial" w:hAnsi="Arial" w:cs="Arial"/>
                <w:b/>
              </w:rPr>
              <w:t>Out of hours collection (before 3pm)</w:t>
            </w:r>
          </w:p>
        </w:tc>
        <w:tc>
          <w:tcPr>
            <w:tcW w:w="4114" w:type="dxa"/>
          </w:tcPr>
          <w:p w14:paraId="261D9695" w14:textId="77777777" w:rsidR="00F24965" w:rsidRPr="00F45DB9" w:rsidRDefault="00F24965" w:rsidP="00F45DB9">
            <w:pPr>
              <w:tabs>
                <w:tab w:val="left" w:pos="1134"/>
              </w:tabs>
              <w:spacing w:after="120"/>
              <w:contextualSpacing/>
              <w:jc w:val="both"/>
              <w:rPr>
                <w:rFonts w:ascii="Arial" w:hAnsi="Arial" w:cs="Arial"/>
                <w:b/>
              </w:rPr>
            </w:pPr>
            <w:r w:rsidRPr="00F45DB9">
              <w:rPr>
                <w:rFonts w:ascii="Arial" w:hAnsi="Arial" w:cs="Arial"/>
                <w:b/>
              </w:rPr>
              <w:t>Monday – Friday</w:t>
            </w:r>
          </w:p>
          <w:p w14:paraId="5826882E" w14:textId="77777777" w:rsidR="00F24965" w:rsidRPr="00F45DB9" w:rsidRDefault="00F24965" w:rsidP="00F45DB9">
            <w:pPr>
              <w:tabs>
                <w:tab w:val="left" w:pos="1134"/>
              </w:tabs>
              <w:spacing w:after="120"/>
              <w:contextualSpacing/>
              <w:jc w:val="both"/>
              <w:rPr>
                <w:rFonts w:ascii="Arial" w:eastAsia="Arial" w:hAnsi="Arial" w:cs="Arial"/>
                <w:b/>
                <w:color w:val="000000"/>
              </w:rPr>
            </w:pPr>
          </w:p>
        </w:tc>
      </w:tr>
    </w:tbl>
    <w:p w14:paraId="0110B68D" w14:textId="77777777" w:rsidR="00F24965" w:rsidRPr="00F45DB9" w:rsidRDefault="00F24965" w:rsidP="00F45DB9">
      <w:pPr>
        <w:tabs>
          <w:tab w:val="left" w:pos="1134"/>
        </w:tabs>
        <w:spacing w:after="120" w:line="240" w:lineRule="auto"/>
        <w:ind w:left="792"/>
        <w:contextualSpacing/>
        <w:jc w:val="both"/>
        <w:rPr>
          <w:rFonts w:ascii="Arial" w:eastAsia="Arial" w:hAnsi="Arial" w:cs="Arial"/>
          <w:b/>
          <w:color w:val="000000"/>
        </w:rPr>
      </w:pPr>
    </w:p>
    <w:p w14:paraId="793801D5" w14:textId="77777777" w:rsidR="00F24965" w:rsidRPr="00F45DB9" w:rsidRDefault="00F24965" w:rsidP="00F45DB9">
      <w:pPr>
        <w:tabs>
          <w:tab w:val="left" w:pos="1134"/>
        </w:tabs>
        <w:spacing w:after="120" w:line="240" w:lineRule="auto"/>
        <w:ind w:left="1224"/>
        <w:contextualSpacing/>
        <w:jc w:val="both"/>
        <w:rPr>
          <w:rFonts w:ascii="Arial" w:eastAsia="Arial" w:hAnsi="Arial" w:cs="Arial"/>
          <w:b/>
          <w:color w:val="000000"/>
        </w:rPr>
      </w:pPr>
    </w:p>
    <w:p w14:paraId="74AB3493" w14:textId="77777777" w:rsidR="00F24965" w:rsidRPr="00F45DB9" w:rsidRDefault="00F24965" w:rsidP="00F45DB9">
      <w:pPr>
        <w:numPr>
          <w:ilvl w:val="2"/>
          <w:numId w:val="17"/>
        </w:numPr>
        <w:spacing w:before="120" w:after="120" w:line="240" w:lineRule="auto"/>
        <w:rPr>
          <w:rFonts w:ascii="Arial" w:eastAsia="Arial" w:hAnsi="Arial" w:cs="Arial"/>
        </w:rPr>
      </w:pPr>
      <w:r w:rsidRPr="00F45DB9">
        <w:rPr>
          <w:rFonts w:ascii="Arial" w:eastAsia="Arial" w:hAnsi="Arial" w:cs="Arial"/>
          <w:color w:val="000000"/>
        </w:rPr>
        <w:t>Collection</w:t>
      </w:r>
      <w:r w:rsidRPr="00F45DB9">
        <w:rPr>
          <w:rFonts w:ascii="Arial" w:eastAsia="Arial" w:hAnsi="Arial" w:cs="Arial"/>
        </w:rPr>
        <w:t xml:space="preserve"> maybe required from single or multiple Sites which shall be specified by the Buyer during the Call – Off Procedure. </w:t>
      </w:r>
    </w:p>
    <w:p w14:paraId="670CDBDE" w14:textId="77777777" w:rsidR="00F24965" w:rsidRPr="00F45DB9" w:rsidRDefault="00F24965" w:rsidP="00F45DB9">
      <w:pPr>
        <w:tabs>
          <w:tab w:val="left" w:pos="1134"/>
        </w:tabs>
        <w:spacing w:after="120" w:line="240" w:lineRule="auto"/>
        <w:ind w:left="1224"/>
        <w:contextualSpacing/>
        <w:jc w:val="both"/>
        <w:rPr>
          <w:rFonts w:ascii="Arial" w:eastAsia="Arial" w:hAnsi="Arial" w:cs="Arial"/>
          <w:b/>
          <w:color w:val="000000"/>
        </w:rPr>
      </w:pPr>
    </w:p>
    <w:p w14:paraId="735BC636" w14:textId="77777777" w:rsidR="00F24965" w:rsidRPr="00F45DB9" w:rsidRDefault="00F24965" w:rsidP="00F45DB9">
      <w:pPr>
        <w:numPr>
          <w:ilvl w:val="2"/>
          <w:numId w:val="17"/>
        </w:numPr>
        <w:tabs>
          <w:tab w:val="left" w:pos="1134"/>
        </w:tabs>
        <w:spacing w:after="120" w:line="240" w:lineRule="auto"/>
        <w:contextualSpacing/>
        <w:jc w:val="both"/>
        <w:rPr>
          <w:rFonts w:ascii="Arial" w:eastAsia="Arial" w:hAnsi="Arial" w:cs="Arial"/>
          <w:b/>
          <w:color w:val="000000"/>
        </w:rPr>
      </w:pPr>
      <w:r w:rsidRPr="00F45DB9">
        <w:rPr>
          <w:rFonts w:ascii="Arial" w:eastAsia="Arial" w:hAnsi="Arial" w:cs="Arial"/>
        </w:rPr>
        <w:t xml:space="preserve">The Supplier shall ensure that the collection of mail items from Buyer locations shall be made where possible at no additional cost to the Buyer </w:t>
      </w:r>
    </w:p>
    <w:p w14:paraId="22CFFB68" w14:textId="77777777" w:rsidR="00F24965" w:rsidRPr="00F45DB9" w:rsidRDefault="00F24965" w:rsidP="00F45DB9">
      <w:pPr>
        <w:tabs>
          <w:tab w:val="left" w:pos="1134"/>
        </w:tabs>
        <w:spacing w:after="120" w:line="240" w:lineRule="auto"/>
        <w:ind w:left="1224"/>
        <w:contextualSpacing/>
        <w:jc w:val="both"/>
        <w:rPr>
          <w:rFonts w:ascii="Arial" w:eastAsia="Arial" w:hAnsi="Arial" w:cs="Arial"/>
          <w:b/>
          <w:color w:val="000000"/>
        </w:rPr>
      </w:pPr>
    </w:p>
    <w:p w14:paraId="1FEC8CF1" w14:textId="77777777" w:rsidR="00F24965" w:rsidRPr="00F45DB9" w:rsidRDefault="00F24965" w:rsidP="00F45DB9">
      <w:pPr>
        <w:numPr>
          <w:ilvl w:val="2"/>
          <w:numId w:val="17"/>
        </w:numPr>
        <w:tabs>
          <w:tab w:val="left" w:pos="1134"/>
        </w:tabs>
        <w:spacing w:after="120" w:line="240" w:lineRule="auto"/>
        <w:contextualSpacing/>
        <w:jc w:val="both"/>
        <w:rPr>
          <w:rFonts w:ascii="Arial" w:eastAsia="Arial" w:hAnsi="Arial" w:cs="Arial"/>
          <w:b/>
          <w:color w:val="000000"/>
        </w:rPr>
      </w:pPr>
      <w:r w:rsidRPr="00F45DB9">
        <w:rPr>
          <w:rFonts w:ascii="Arial" w:eastAsia="Arial" w:hAnsi="Arial" w:cs="Arial"/>
        </w:rPr>
        <w:t>It is recognised that in exceptional circumstances the Supplier may need to charge the Buyer for collection of mail items, as follows:</w:t>
      </w:r>
    </w:p>
    <w:p w14:paraId="50E7A9F4" w14:textId="77777777" w:rsidR="00F24965" w:rsidRPr="00F45DB9" w:rsidRDefault="00F24965" w:rsidP="00F45DB9">
      <w:pPr>
        <w:keepNext/>
        <w:numPr>
          <w:ilvl w:val="0"/>
          <w:numId w:val="9"/>
        </w:numPr>
        <w:spacing w:after="0" w:line="240" w:lineRule="auto"/>
        <w:contextualSpacing/>
        <w:outlineLvl w:val="0"/>
        <w:rPr>
          <w:rFonts w:ascii="Arial" w:eastAsia="Arial" w:hAnsi="Arial" w:cs="Arial"/>
          <w:color w:val="000000"/>
        </w:rPr>
      </w:pPr>
      <w:r w:rsidRPr="00F45DB9">
        <w:rPr>
          <w:rFonts w:ascii="Arial" w:eastAsia="Arial" w:hAnsi="Arial" w:cs="Arial"/>
          <w:color w:val="000000"/>
        </w:rPr>
        <w:t xml:space="preserve">Where the collection time falls outside of the Suppliers collection window; </w:t>
      </w:r>
    </w:p>
    <w:p w14:paraId="626FDC84" w14:textId="77777777" w:rsidR="00F24965" w:rsidRPr="00F45DB9" w:rsidRDefault="00F24965" w:rsidP="00F45DB9">
      <w:pPr>
        <w:keepNext/>
        <w:numPr>
          <w:ilvl w:val="0"/>
          <w:numId w:val="9"/>
        </w:numPr>
        <w:spacing w:after="0" w:line="240" w:lineRule="auto"/>
        <w:contextualSpacing/>
        <w:outlineLvl w:val="0"/>
        <w:rPr>
          <w:rFonts w:ascii="Arial" w:eastAsia="Arial" w:hAnsi="Arial" w:cs="Arial"/>
          <w:color w:val="000000"/>
        </w:rPr>
      </w:pPr>
      <w:r w:rsidRPr="00F45DB9">
        <w:rPr>
          <w:rFonts w:ascii="Arial" w:eastAsia="Arial" w:hAnsi="Arial" w:cs="Arial"/>
          <w:color w:val="000000"/>
        </w:rPr>
        <w:t xml:space="preserve">Where the Buyer requires infrequent collections; </w:t>
      </w:r>
    </w:p>
    <w:p w14:paraId="786B9CDA" w14:textId="77777777" w:rsidR="00F24965" w:rsidRPr="00F45DB9" w:rsidRDefault="00F24965" w:rsidP="00F45DB9">
      <w:pPr>
        <w:numPr>
          <w:ilvl w:val="0"/>
          <w:numId w:val="9"/>
        </w:numPr>
        <w:spacing w:after="0" w:line="240" w:lineRule="auto"/>
        <w:rPr>
          <w:rFonts w:ascii="Arial" w:eastAsia="Arial" w:hAnsi="Arial" w:cs="Arial"/>
        </w:rPr>
      </w:pPr>
      <w:r w:rsidRPr="00F45DB9">
        <w:rPr>
          <w:rFonts w:ascii="Arial" w:eastAsia="Arial" w:hAnsi="Arial" w:cs="Arial"/>
        </w:rPr>
        <w:t>An urgent, ad-hoc collection is required.</w:t>
      </w:r>
    </w:p>
    <w:p w14:paraId="536D3C6C" w14:textId="77777777" w:rsidR="00F24965" w:rsidRPr="00F45DB9" w:rsidRDefault="00F24965" w:rsidP="00F45DB9">
      <w:pPr>
        <w:spacing w:after="0" w:line="240" w:lineRule="auto"/>
        <w:ind w:left="2160"/>
        <w:rPr>
          <w:rFonts w:ascii="Arial" w:eastAsia="Arial" w:hAnsi="Arial" w:cs="Arial"/>
        </w:rPr>
      </w:pPr>
    </w:p>
    <w:tbl>
      <w:tblPr>
        <w:tblStyle w:val="TableGrid1"/>
        <w:tblW w:w="0" w:type="auto"/>
        <w:tblInd w:w="792" w:type="dxa"/>
        <w:tblLook w:val="04A0" w:firstRow="1" w:lastRow="0" w:firstColumn="1" w:lastColumn="0" w:noHBand="0" w:noVBand="1"/>
      </w:tblPr>
      <w:tblGrid>
        <w:gridCol w:w="4110"/>
        <w:gridCol w:w="4114"/>
      </w:tblGrid>
      <w:tr w:rsidR="00F24965" w:rsidRPr="00F45DB9" w14:paraId="1BA02657" w14:textId="77777777" w:rsidTr="008B63B0">
        <w:tc>
          <w:tcPr>
            <w:tcW w:w="4110" w:type="dxa"/>
          </w:tcPr>
          <w:p w14:paraId="20B3E45C" w14:textId="77777777" w:rsidR="00F24965" w:rsidRPr="00F45DB9" w:rsidRDefault="00F24965" w:rsidP="00F45DB9">
            <w:pPr>
              <w:tabs>
                <w:tab w:val="left" w:pos="1134"/>
              </w:tabs>
              <w:spacing w:after="120"/>
              <w:contextualSpacing/>
              <w:jc w:val="both"/>
              <w:rPr>
                <w:rFonts w:ascii="Arial" w:eastAsia="Arial" w:hAnsi="Arial" w:cs="Arial"/>
                <w:b/>
                <w:color w:val="000000"/>
              </w:rPr>
            </w:pPr>
            <w:r w:rsidRPr="00F45DB9">
              <w:rPr>
                <w:rFonts w:ascii="Arial" w:hAnsi="Arial" w:cs="Arial"/>
                <w:b/>
              </w:rPr>
              <w:t>Ad hoc</w:t>
            </w:r>
          </w:p>
        </w:tc>
        <w:tc>
          <w:tcPr>
            <w:tcW w:w="4114" w:type="dxa"/>
          </w:tcPr>
          <w:p w14:paraId="304C7131" w14:textId="77777777" w:rsidR="00F24965" w:rsidRPr="00F45DB9" w:rsidRDefault="00F24965" w:rsidP="00F45DB9">
            <w:pPr>
              <w:rPr>
                <w:rFonts w:ascii="Arial" w:eastAsia="Arial" w:hAnsi="Arial" w:cs="Arial"/>
                <w:b/>
                <w:color w:val="000000"/>
              </w:rPr>
            </w:pPr>
            <w:r w:rsidRPr="00F45DB9">
              <w:rPr>
                <w:rFonts w:ascii="Arial" w:eastAsia="Arial" w:hAnsi="Arial" w:cs="Arial"/>
                <w:b/>
                <w:color w:val="000000"/>
              </w:rPr>
              <w:t>An urgent/ un scheduled collection Monday – Friday</w:t>
            </w:r>
          </w:p>
          <w:p w14:paraId="7F9F417C" w14:textId="77777777" w:rsidR="00F24965" w:rsidRPr="00F45DB9" w:rsidRDefault="00F24965" w:rsidP="00F45DB9">
            <w:pPr>
              <w:tabs>
                <w:tab w:val="left" w:pos="1134"/>
              </w:tabs>
              <w:spacing w:after="120"/>
              <w:contextualSpacing/>
              <w:jc w:val="both"/>
              <w:rPr>
                <w:rFonts w:ascii="Arial" w:eastAsia="Arial" w:hAnsi="Arial" w:cs="Arial"/>
                <w:b/>
                <w:color w:val="000000"/>
              </w:rPr>
            </w:pPr>
          </w:p>
        </w:tc>
      </w:tr>
      <w:tr w:rsidR="00F24965" w:rsidRPr="00F45DB9" w14:paraId="6C6F5146" w14:textId="77777777" w:rsidTr="008B63B0">
        <w:tc>
          <w:tcPr>
            <w:tcW w:w="4110" w:type="dxa"/>
          </w:tcPr>
          <w:p w14:paraId="69EB877B" w14:textId="77777777" w:rsidR="00F24965" w:rsidRPr="00F45DB9" w:rsidRDefault="00F24965" w:rsidP="00F45DB9">
            <w:pPr>
              <w:tabs>
                <w:tab w:val="left" w:pos="1134"/>
              </w:tabs>
              <w:spacing w:after="120"/>
              <w:contextualSpacing/>
              <w:jc w:val="both"/>
              <w:rPr>
                <w:rFonts w:ascii="Arial" w:eastAsia="Arial" w:hAnsi="Arial" w:cs="Arial"/>
                <w:b/>
                <w:color w:val="000000"/>
              </w:rPr>
            </w:pPr>
            <w:r w:rsidRPr="00F45DB9">
              <w:rPr>
                <w:rFonts w:ascii="Arial" w:eastAsia="Arial" w:hAnsi="Arial" w:cs="Arial"/>
                <w:b/>
                <w:color w:val="000000"/>
              </w:rPr>
              <w:t>Extended Service Collection</w:t>
            </w:r>
          </w:p>
        </w:tc>
        <w:tc>
          <w:tcPr>
            <w:tcW w:w="4114" w:type="dxa"/>
          </w:tcPr>
          <w:p w14:paraId="0BB97C83" w14:textId="77777777" w:rsidR="00F24965" w:rsidRPr="00F45DB9" w:rsidRDefault="00F24965" w:rsidP="00F45DB9">
            <w:pPr>
              <w:rPr>
                <w:rFonts w:ascii="Arial" w:eastAsia="Arial" w:hAnsi="Arial" w:cs="Arial"/>
                <w:b/>
                <w:color w:val="000000"/>
              </w:rPr>
            </w:pPr>
            <w:r w:rsidRPr="00F45DB9">
              <w:rPr>
                <w:rFonts w:ascii="Arial" w:eastAsia="Arial" w:hAnsi="Arial" w:cs="Arial"/>
                <w:b/>
                <w:color w:val="000000"/>
              </w:rPr>
              <w:t>Saturday, Sunday &amp; Public Holidays</w:t>
            </w:r>
          </w:p>
          <w:p w14:paraId="65EA669C" w14:textId="77777777" w:rsidR="00F24965" w:rsidRPr="00F45DB9" w:rsidRDefault="00F24965" w:rsidP="00F45DB9">
            <w:pPr>
              <w:tabs>
                <w:tab w:val="left" w:pos="1134"/>
              </w:tabs>
              <w:spacing w:after="120"/>
              <w:contextualSpacing/>
              <w:jc w:val="both"/>
              <w:rPr>
                <w:rFonts w:ascii="Arial" w:eastAsia="Arial" w:hAnsi="Arial" w:cs="Arial"/>
                <w:b/>
                <w:color w:val="000000"/>
              </w:rPr>
            </w:pPr>
          </w:p>
        </w:tc>
      </w:tr>
    </w:tbl>
    <w:p w14:paraId="058DEC22" w14:textId="77777777" w:rsidR="00F24965" w:rsidRPr="00F45DB9" w:rsidRDefault="00F24965" w:rsidP="00F45DB9">
      <w:pPr>
        <w:spacing w:after="0" w:line="240" w:lineRule="auto"/>
        <w:rPr>
          <w:rFonts w:ascii="Arial" w:eastAsia="Arial" w:hAnsi="Arial" w:cs="Arial"/>
        </w:rPr>
      </w:pPr>
    </w:p>
    <w:p w14:paraId="30A89803" w14:textId="77777777" w:rsidR="00F24965" w:rsidRPr="00F45DB9" w:rsidRDefault="00F24965" w:rsidP="00F45DB9">
      <w:pPr>
        <w:numPr>
          <w:ilvl w:val="2"/>
          <w:numId w:val="17"/>
        </w:numPr>
        <w:tabs>
          <w:tab w:val="left" w:pos="1134"/>
        </w:tabs>
        <w:spacing w:after="120" w:line="240" w:lineRule="auto"/>
        <w:contextualSpacing/>
        <w:jc w:val="both"/>
        <w:rPr>
          <w:rFonts w:ascii="Arial" w:hAnsi="Arial" w:cs="Arial"/>
        </w:rPr>
      </w:pPr>
      <w:r w:rsidRPr="00F45DB9">
        <w:rPr>
          <w:rFonts w:ascii="Arial" w:eastAsia="Arial" w:hAnsi="Arial" w:cs="Arial"/>
        </w:rPr>
        <w:t xml:space="preserve">The maximum collection charge(s) for exceptional circumstances shall be detailed by the Supplier within Framework Schedule 3 (Framework Prices) and such charges shall be agreed between the Supplier and the Buyer during the Call-Off Procedure. </w:t>
      </w:r>
    </w:p>
    <w:p w14:paraId="1960BC45" w14:textId="77777777" w:rsidR="00F24965" w:rsidRPr="00F45DB9" w:rsidRDefault="00F24965" w:rsidP="00F45DB9">
      <w:pPr>
        <w:tabs>
          <w:tab w:val="left" w:pos="1134"/>
        </w:tabs>
        <w:spacing w:after="120" w:line="240" w:lineRule="auto"/>
        <w:ind w:left="1224"/>
        <w:contextualSpacing/>
        <w:jc w:val="both"/>
        <w:rPr>
          <w:rFonts w:ascii="Arial" w:hAnsi="Arial" w:cs="Arial"/>
        </w:rPr>
      </w:pPr>
    </w:p>
    <w:p w14:paraId="7D040EB5" w14:textId="77777777" w:rsidR="00F24965" w:rsidRPr="00F45DB9" w:rsidRDefault="00F24965" w:rsidP="00F45DB9">
      <w:pPr>
        <w:numPr>
          <w:ilvl w:val="2"/>
          <w:numId w:val="17"/>
        </w:numPr>
        <w:tabs>
          <w:tab w:val="left" w:pos="1134"/>
        </w:tabs>
        <w:spacing w:after="120" w:line="240" w:lineRule="auto"/>
        <w:contextualSpacing/>
        <w:jc w:val="both"/>
        <w:rPr>
          <w:rFonts w:ascii="Arial" w:hAnsi="Arial" w:cs="Arial"/>
        </w:rPr>
      </w:pPr>
      <w:r w:rsidRPr="00F45DB9">
        <w:rPr>
          <w:rFonts w:ascii="Arial" w:eastAsia="Arial" w:hAnsi="Arial" w:cs="Arial"/>
        </w:rPr>
        <w:t>The Supplier shall take all reasonable measures to keep any such charges for a collection Service to an absolute minimum.</w:t>
      </w:r>
    </w:p>
    <w:p w14:paraId="01E5A862" w14:textId="77777777" w:rsidR="00F24965" w:rsidRPr="00F45DB9" w:rsidRDefault="00F24965" w:rsidP="00F45DB9">
      <w:pPr>
        <w:tabs>
          <w:tab w:val="left" w:pos="1134"/>
        </w:tabs>
        <w:spacing w:after="120" w:line="240" w:lineRule="auto"/>
        <w:contextualSpacing/>
        <w:jc w:val="both"/>
        <w:rPr>
          <w:rFonts w:ascii="Arial" w:hAnsi="Arial" w:cs="Arial"/>
        </w:rPr>
      </w:pPr>
    </w:p>
    <w:p w14:paraId="28F5E7B4" w14:textId="2694C3DC" w:rsidR="00E663D8" w:rsidRPr="00F45DB9" w:rsidRDefault="001957E3" w:rsidP="00F45DB9">
      <w:pPr>
        <w:numPr>
          <w:ilvl w:val="1"/>
          <w:numId w:val="17"/>
        </w:numPr>
        <w:tabs>
          <w:tab w:val="left" w:pos="1134"/>
        </w:tabs>
        <w:spacing w:after="120" w:line="240" w:lineRule="auto"/>
        <w:contextualSpacing/>
        <w:jc w:val="both"/>
        <w:rPr>
          <w:rFonts w:ascii="Arial" w:eastAsia="Arial" w:hAnsi="Arial" w:cs="Arial"/>
          <w:b/>
          <w:color w:val="000000"/>
        </w:rPr>
      </w:pPr>
      <w:r w:rsidRPr="00F45DB9">
        <w:rPr>
          <w:rFonts w:ascii="Arial" w:eastAsia="Arial" w:hAnsi="Arial" w:cs="Arial"/>
          <w:color w:val="000000"/>
        </w:rPr>
        <w:t xml:space="preserve"> </w:t>
      </w:r>
      <w:r w:rsidR="00E663D8" w:rsidRPr="00F45DB9">
        <w:rPr>
          <w:rFonts w:ascii="Arial" w:eastAsia="Arial" w:hAnsi="Arial" w:cs="Arial"/>
          <w:b/>
        </w:rPr>
        <w:t xml:space="preserve">Planned High Volume </w:t>
      </w:r>
      <w:r w:rsidR="00F24965" w:rsidRPr="00F45DB9">
        <w:rPr>
          <w:rFonts w:ascii="Arial" w:eastAsia="Arial" w:hAnsi="Arial" w:cs="Arial"/>
          <w:b/>
        </w:rPr>
        <w:t>Services</w:t>
      </w:r>
    </w:p>
    <w:p w14:paraId="45CA65C0" w14:textId="77777777" w:rsidR="00E24382" w:rsidRPr="00F45DB9" w:rsidRDefault="00E24382" w:rsidP="00F45DB9">
      <w:pPr>
        <w:tabs>
          <w:tab w:val="left" w:pos="1134"/>
        </w:tabs>
        <w:spacing w:after="120" w:line="240" w:lineRule="auto"/>
        <w:ind w:left="792"/>
        <w:contextualSpacing/>
        <w:jc w:val="both"/>
        <w:rPr>
          <w:rFonts w:ascii="Arial" w:eastAsia="Arial" w:hAnsi="Arial" w:cs="Arial"/>
          <w:color w:val="000000"/>
          <w:u w:val="single"/>
        </w:rPr>
      </w:pPr>
    </w:p>
    <w:p w14:paraId="282FA5A6" w14:textId="349D17FF" w:rsidR="008A695B" w:rsidRPr="00F45DB9" w:rsidRDefault="001957E3" w:rsidP="00F45DB9">
      <w:pPr>
        <w:numPr>
          <w:ilvl w:val="2"/>
          <w:numId w:val="17"/>
        </w:numPr>
        <w:tabs>
          <w:tab w:val="left" w:pos="1134"/>
        </w:tabs>
        <w:spacing w:after="120" w:line="240" w:lineRule="auto"/>
        <w:contextualSpacing/>
        <w:jc w:val="both"/>
        <w:rPr>
          <w:rFonts w:ascii="Arial" w:eastAsia="Arial" w:hAnsi="Arial" w:cs="Arial"/>
          <w:color w:val="000000"/>
          <w:u w:val="single"/>
        </w:rPr>
      </w:pPr>
      <w:r w:rsidRPr="00F45DB9">
        <w:rPr>
          <w:rFonts w:ascii="Arial" w:eastAsia="Arial" w:hAnsi="Arial" w:cs="Arial"/>
        </w:rPr>
        <w:t>T</w:t>
      </w:r>
      <w:r w:rsidR="00246EBD" w:rsidRPr="00F45DB9">
        <w:rPr>
          <w:rFonts w:ascii="Arial" w:eastAsia="Arial" w:hAnsi="Arial" w:cs="Arial"/>
        </w:rPr>
        <w:t xml:space="preserve">he Supplier shall provide a Service to Buyers’ </w:t>
      </w:r>
      <w:r w:rsidR="00F24965" w:rsidRPr="00F45DB9">
        <w:rPr>
          <w:rFonts w:ascii="Arial" w:eastAsia="Arial" w:hAnsi="Arial" w:cs="Arial"/>
        </w:rPr>
        <w:t>who</w:t>
      </w:r>
      <w:r w:rsidR="00246EBD" w:rsidRPr="00F45DB9">
        <w:rPr>
          <w:rFonts w:ascii="Arial" w:eastAsia="Arial" w:hAnsi="Arial" w:cs="Arial"/>
        </w:rPr>
        <w:t xml:space="preserve"> have a requirement for </w:t>
      </w:r>
      <w:r w:rsidRPr="00F45DB9">
        <w:rPr>
          <w:rFonts w:ascii="Arial" w:eastAsia="Arial" w:hAnsi="Arial" w:cs="Arial"/>
        </w:rPr>
        <w:t>‘</w:t>
      </w:r>
      <w:r w:rsidR="00246EBD" w:rsidRPr="00F45DB9">
        <w:rPr>
          <w:rFonts w:ascii="Arial" w:eastAsia="Arial" w:hAnsi="Arial" w:cs="Arial"/>
        </w:rPr>
        <w:t>planned high volume collections</w:t>
      </w:r>
      <w:r w:rsidRPr="00F45DB9">
        <w:rPr>
          <w:rFonts w:ascii="Arial" w:eastAsia="Arial" w:hAnsi="Arial" w:cs="Arial"/>
        </w:rPr>
        <w:t>’</w:t>
      </w:r>
      <w:r w:rsidR="00246EBD" w:rsidRPr="00F45DB9">
        <w:rPr>
          <w:rFonts w:ascii="Arial" w:eastAsia="Arial" w:hAnsi="Arial" w:cs="Arial"/>
        </w:rPr>
        <w:t>. The minimum classifications shall be:</w:t>
      </w:r>
    </w:p>
    <w:p w14:paraId="46F29A10" w14:textId="77777777" w:rsidR="008A695B" w:rsidRPr="00F45DB9" w:rsidRDefault="008A695B" w:rsidP="00F45DB9">
      <w:pPr>
        <w:keepNext/>
        <w:spacing w:after="0" w:line="240" w:lineRule="auto"/>
        <w:ind w:left="1440" w:hanging="731"/>
        <w:rPr>
          <w:rFonts w:ascii="Arial" w:eastAsia="Arial" w:hAnsi="Arial" w:cs="Arial"/>
        </w:rPr>
      </w:pPr>
    </w:p>
    <w:p w14:paraId="640D309A" w14:textId="77777777" w:rsidR="008A695B" w:rsidRPr="00F45DB9" w:rsidRDefault="00246EBD" w:rsidP="00F45DB9">
      <w:pPr>
        <w:keepNext/>
        <w:numPr>
          <w:ilvl w:val="0"/>
          <w:numId w:val="7"/>
        </w:numPr>
        <w:spacing w:after="0" w:line="240" w:lineRule="auto"/>
        <w:contextualSpacing/>
        <w:rPr>
          <w:rFonts w:ascii="Arial" w:eastAsia="Arial" w:hAnsi="Arial" w:cs="Arial"/>
          <w:color w:val="000000"/>
        </w:rPr>
      </w:pPr>
      <w:r w:rsidRPr="00F45DB9">
        <w:rPr>
          <w:rFonts w:ascii="Arial" w:eastAsia="Arial" w:hAnsi="Arial" w:cs="Arial"/>
          <w:color w:val="000000"/>
        </w:rPr>
        <w:t>Pre-sorted high volume mailings of 1000 items or more, per collection</w:t>
      </w:r>
    </w:p>
    <w:p w14:paraId="690E6726" w14:textId="77777777" w:rsidR="008A695B" w:rsidRPr="00F45DB9" w:rsidRDefault="00246EBD" w:rsidP="00F45DB9">
      <w:pPr>
        <w:keepNext/>
        <w:numPr>
          <w:ilvl w:val="0"/>
          <w:numId w:val="7"/>
        </w:numPr>
        <w:spacing w:after="0" w:line="240" w:lineRule="auto"/>
        <w:contextualSpacing/>
        <w:rPr>
          <w:rFonts w:ascii="Arial" w:eastAsia="Arial" w:hAnsi="Arial" w:cs="Arial"/>
          <w:color w:val="000000"/>
        </w:rPr>
      </w:pPr>
      <w:r w:rsidRPr="00F45DB9">
        <w:rPr>
          <w:rFonts w:ascii="Arial" w:eastAsia="Arial" w:hAnsi="Arial" w:cs="Arial"/>
          <w:color w:val="000000"/>
        </w:rPr>
        <w:t xml:space="preserve">Un-sorted high volume mailings of 1000 items or more, per collection </w:t>
      </w:r>
    </w:p>
    <w:p w14:paraId="68980986" w14:textId="77777777" w:rsidR="008A695B" w:rsidRPr="00F45DB9" w:rsidRDefault="008A695B" w:rsidP="00F45DB9">
      <w:pPr>
        <w:keepNext/>
        <w:spacing w:after="0" w:line="240" w:lineRule="auto"/>
        <w:rPr>
          <w:rFonts w:ascii="Arial" w:eastAsia="Arial" w:hAnsi="Arial" w:cs="Arial"/>
          <w:color w:val="000000"/>
          <w:u w:val="single"/>
        </w:rPr>
      </w:pPr>
    </w:p>
    <w:p w14:paraId="5FDD59F0" w14:textId="1E1CBAFC" w:rsidR="008A7F6D" w:rsidRPr="00F45DB9" w:rsidRDefault="00E663D8" w:rsidP="00F45DB9">
      <w:pPr>
        <w:numPr>
          <w:ilvl w:val="1"/>
          <w:numId w:val="17"/>
        </w:numPr>
        <w:tabs>
          <w:tab w:val="left" w:pos="1134"/>
        </w:tabs>
        <w:spacing w:after="120" w:line="240" w:lineRule="auto"/>
        <w:contextualSpacing/>
        <w:jc w:val="both"/>
        <w:rPr>
          <w:rFonts w:ascii="Arial" w:eastAsia="Arial" w:hAnsi="Arial" w:cs="Arial"/>
          <w:b/>
          <w:color w:val="000000"/>
        </w:rPr>
      </w:pPr>
      <w:r w:rsidRPr="00F45DB9">
        <w:rPr>
          <w:rFonts w:ascii="Arial" w:eastAsia="Arial" w:hAnsi="Arial" w:cs="Arial"/>
          <w:b/>
          <w:color w:val="000000"/>
        </w:rPr>
        <w:t>Ad-Hoc</w:t>
      </w:r>
      <w:r w:rsidR="008A7F6D" w:rsidRPr="00F45DB9">
        <w:rPr>
          <w:rFonts w:ascii="Arial" w:eastAsia="Arial" w:hAnsi="Arial" w:cs="Arial"/>
          <w:b/>
          <w:color w:val="000000"/>
        </w:rPr>
        <w:t xml:space="preserve"> High Volume </w:t>
      </w:r>
      <w:r w:rsidR="00F24965" w:rsidRPr="00F45DB9">
        <w:rPr>
          <w:rFonts w:ascii="Arial" w:eastAsia="Arial" w:hAnsi="Arial" w:cs="Arial"/>
          <w:b/>
          <w:color w:val="000000"/>
        </w:rPr>
        <w:t>Services</w:t>
      </w:r>
    </w:p>
    <w:p w14:paraId="54B984E6" w14:textId="77777777" w:rsidR="008A7F6D" w:rsidRPr="00F45DB9" w:rsidRDefault="008A7F6D" w:rsidP="00F45DB9">
      <w:pPr>
        <w:tabs>
          <w:tab w:val="left" w:pos="1134"/>
        </w:tabs>
        <w:spacing w:after="120" w:line="240" w:lineRule="auto"/>
        <w:ind w:left="792"/>
        <w:contextualSpacing/>
        <w:jc w:val="both"/>
        <w:rPr>
          <w:rFonts w:ascii="Arial" w:eastAsia="Arial" w:hAnsi="Arial" w:cs="Arial"/>
          <w:color w:val="000000"/>
          <w:u w:val="single"/>
        </w:rPr>
      </w:pPr>
    </w:p>
    <w:p w14:paraId="4E150F64" w14:textId="4391F011" w:rsidR="008A695B" w:rsidRPr="00F45DB9" w:rsidRDefault="00F24965" w:rsidP="00F45DB9">
      <w:pPr>
        <w:numPr>
          <w:ilvl w:val="2"/>
          <w:numId w:val="17"/>
        </w:numPr>
        <w:tabs>
          <w:tab w:val="left" w:pos="1134"/>
        </w:tabs>
        <w:spacing w:after="120" w:line="240" w:lineRule="auto"/>
        <w:contextualSpacing/>
        <w:jc w:val="both"/>
        <w:rPr>
          <w:rFonts w:ascii="Arial" w:eastAsia="Arial" w:hAnsi="Arial" w:cs="Arial"/>
          <w:color w:val="000000"/>
          <w:u w:val="single"/>
        </w:rPr>
      </w:pPr>
      <w:r w:rsidRPr="00F45DB9">
        <w:rPr>
          <w:rFonts w:ascii="Arial" w:eastAsia="Arial" w:hAnsi="Arial" w:cs="Arial"/>
          <w:color w:val="000000"/>
        </w:rPr>
        <w:t xml:space="preserve">The Supplier shall provide a </w:t>
      </w:r>
      <w:r w:rsidRPr="00F45DB9">
        <w:rPr>
          <w:rFonts w:ascii="Arial" w:eastAsia="Arial" w:hAnsi="Arial" w:cs="Arial"/>
        </w:rPr>
        <w:t xml:space="preserve">Service </w:t>
      </w:r>
      <w:r w:rsidRPr="00F45DB9">
        <w:rPr>
          <w:rFonts w:ascii="Arial" w:eastAsia="Arial" w:hAnsi="Arial" w:cs="Arial"/>
          <w:color w:val="000000"/>
        </w:rPr>
        <w:t xml:space="preserve">to </w:t>
      </w:r>
      <w:r w:rsidRPr="00F45DB9">
        <w:rPr>
          <w:rFonts w:ascii="Arial" w:eastAsia="Arial" w:hAnsi="Arial" w:cs="Arial"/>
        </w:rPr>
        <w:t>Buyer</w:t>
      </w:r>
      <w:r w:rsidRPr="00F45DB9">
        <w:rPr>
          <w:rFonts w:ascii="Arial" w:eastAsia="Arial" w:hAnsi="Arial" w:cs="Arial"/>
          <w:color w:val="000000"/>
        </w:rPr>
        <w:t>s</w:t>
      </w:r>
      <w:r w:rsidRPr="00F45DB9">
        <w:rPr>
          <w:rFonts w:ascii="Arial" w:eastAsia="Arial" w:hAnsi="Arial" w:cs="Arial"/>
        </w:rPr>
        <w:t>’</w:t>
      </w:r>
      <w:r w:rsidRPr="00F45DB9">
        <w:rPr>
          <w:rFonts w:ascii="Arial" w:eastAsia="Arial" w:hAnsi="Arial" w:cs="Arial"/>
          <w:color w:val="000000"/>
        </w:rPr>
        <w:t xml:space="preserve"> who have a requirement to send high volume mailings which are of an ad hoc nature which the Buyer may not be able to plan in advance. As a minimum the classifications for these </w:t>
      </w:r>
      <w:r w:rsidRPr="00F45DB9">
        <w:rPr>
          <w:rFonts w:ascii="Arial" w:eastAsia="Arial" w:hAnsi="Arial" w:cs="Arial"/>
        </w:rPr>
        <w:t>unplanned</w:t>
      </w:r>
      <w:r w:rsidRPr="00F45DB9">
        <w:rPr>
          <w:rFonts w:ascii="Arial" w:eastAsia="Arial" w:hAnsi="Arial" w:cs="Arial"/>
          <w:color w:val="000000"/>
        </w:rPr>
        <w:t xml:space="preserve"> or ad-hoc </w:t>
      </w:r>
      <w:r w:rsidRPr="00F45DB9">
        <w:rPr>
          <w:rFonts w:ascii="Arial" w:eastAsia="Arial" w:hAnsi="Arial" w:cs="Arial"/>
        </w:rPr>
        <w:t>high volume</w:t>
      </w:r>
      <w:r w:rsidRPr="00F45DB9">
        <w:rPr>
          <w:rFonts w:ascii="Arial" w:eastAsia="Arial" w:hAnsi="Arial" w:cs="Arial"/>
          <w:color w:val="000000"/>
        </w:rPr>
        <w:t xml:space="preserve"> collections</w:t>
      </w:r>
      <w:r w:rsidRPr="00F45DB9">
        <w:rPr>
          <w:rFonts w:ascii="Arial" w:eastAsia="Arial" w:hAnsi="Arial" w:cs="Arial"/>
        </w:rPr>
        <w:t xml:space="preserve"> </w:t>
      </w:r>
      <w:r w:rsidR="00246EBD" w:rsidRPr="00F45DB9">
        <w:rPr>
          <w:rFonts w:ascii="Arial" w:eastAsia="Arial" w:hAnsi="Arial" w:cs="Arial"/>
        </w:rPr>
        <w:t>hall be:</w:t>
      </w:r>
    </w:p>
    <w:p w14:paraId="27782613" w14:textId="77777777" w:rsidR="001957E3" w:rsidRPr="00F45DB9" w:rsidRDefault="001957E3" w:rsidP="00F45DB9">
      <w:pPr>
        <w:tabs>
          <w:tab w:val="left" w:pos="1134"/>
        </w:tabs>
        <w:spacing w:after="120" w:line="240" w:lineRule="auto"/>
        <w:ind w:left="792"/>
        <w:contextualSpacing/>
        <w:jc w:val="both"/>
        <w:rPr>
          <w:rFonts w:ascii="Arial" w:eastAsia="Arial" w:hAnsi="Arial" w:cs="Arial"/>
          <w:color w:val="000000"/>
          <w:u w:val="single"/>
        </w:rPr>
      </w:pPr>
    </w:p>
    <w:p w14:paraId="18FC542F" w14:textId="77777777" w:rsidR="008A695B" w:rsidRPr="00F45DB9" w:rsidRDefault="00246EBD" w:rsidP="00F45DB9">
      <w:pPr>
        <w:keepNext/>
        <w:numPr>
          <w:ilvl w:val="0"/>
          <w:numId w:val="8"/>
        </w:numPr>
        <w:spacing w:after="0" w:line="240" w:lineRule="auto"/>
        <w:contextualSpacing/>
        <w:rPr>
          <w:rFonts w:ascii="Arial" w:eastAsia="Arial" w:hAnsi="Arial" w:cs="Arial"/>
          <w:color w:val="000000"/>
        </w:rPr>
      </w:pPr>
      <w:r w:rsidRPr="00F45DB9">
        <w:rPr>
          <w:rFonts w:ascii="Arial" w:eastAsia="Arial" w:hAnsi="Arial" w:cs="Arial"/>
          <w:color w:val="000000"/>
        </w:rPr>
        <w:t xml:space="preserve">Pre-sorted high volume mailings of 1000 items or more, per collection </w:t>
      </w:r>
    </w:p>
    <w:p w14:paraId="23365549" w14:textId="7D42CE8D" w:rsidR="008A695B" w:rsidRPr="00F45DB9" w:rsidRDefault="00246EBD" w:rsidP="00F45DB9">
      <w:pPr>
        <w:keepNext/>
        <w:numPr>
          <w:ilvl w:val="0"/>
          <w:numId w:val="8"/>
        </w:numPr>
        <w:spacing w:after="0" w:line="240" w:lineRule="auto"/>
        <w:contextualSpacing/>
        <w:rPr>
          <w:rFonts w:ascii="Arial" w:eastAsia="Arial" w:hAnsi="Arial" w:cs="Arial"/>
          <w:color w:val="000000"/>
        </w:rPr>
      </w:pPr>
      <w:r w:rsidRPr="00F45DB9">
        <w:rPr>
          <w:rFonts w:ascii="Arial" w:eastAsia="Arial" w:hAnsi="Arial" w:cs="Arial"/>
          <w:color w:val="000000"/>
        </w:rPr>
        <w:t>Un</w:t>
      </w:r>
      <w:r w:rsidR="006F6622" w:rsidRPr="00F45DB9">
        <w:rPr>
          <w:rFonts w:ascii="Arial" w:eastAsia="Arial" w:hAnsi="Arial" w:cs="Arial"/>
          <w:color w:val="000000"/>
        </w:rPr>
        <w:t>-</w:t>
      </w:r>
      <w:r w:rsidRPr="00F45DB9">
        <w:rPr>
          <w:rFonts w:ascii="Arial" w:eastAsia="Arial" w:hAnsi="Arial" w:cs="Arial"/>
          <w:color w:val="000000"/>
        </w:rPr>
        <w:t xml:space="preserve">sorted high volume mailings of 1000 items or more, per collection </w:t>
      </w:r>
    </w:p>
    <w:p w14:paraId="76728C8F" w14:textId="77777777" w:rsidR="008A695B" w:rsidRPr="00F45DB9" w:rsidRDefault="008A695B" w:rsidP="00F45DB9">
      <w:pPr>
        <w:keepNext/>
        <w:spacing w:after="0" w:line="240" w:lineRule="auto"/>
        <w:rPr>
          <w:rFonts w:ascii="Arial" w:eastAsia="Arial" w:hAnsi="Arial" w:cs="Arial"/>
          <w:b/>
          <w:color w:val="000000"/>
        </w:rPr>
      </w:pPr>
    </w:p>
    <w:p w14:paraId="6C512A4C" w14:textId="77777777" w:rsidR="00D7740C" w:rsidRPr="00F45DB9" w:rsidRDefault="00D7740C" w:rsidP="00F45DB9">
      <w:pPr>
        <w:pStyle w:val="ListParagraph"/>
        <w:numPr>
          <w:ilvl w:val="1"/>
          <w:numId w:val="17"/>
        </w:numPr>
        <w:spacing w:line="240" w:lineRule="auto"/>
        <w:rPr>
          <w:rFonts w:ascii="Arial" w:eastAsia="Arial" w:hAnsi="Arial" w:cs="Arial"/>
          <w:b/>
          <w:color w:val="000000"/>
        </w:rPr>
      </w:pPr>
      <w:r w:rsidRPr="00F45DB9">
        <w:rPr>
          <w:rFonts w:ascii="Arial" w:eastAsia="Arial" w:hAnsi="Arial" w:cs="Arial"/>
          <w:b/>
          <w:color w:val="000000"/>
        </w:rPr>
        <w:t>Low to Medium Volume Services</w:t>
      </w:r>
    </w:p>
    <w:p w14:paraId="37F343FD" w14:textId="77777777" w:rsidR="00D7740C" w:rsidRPr="00F45DB9" w:rsidRDefault="00D7740C" w:rsidP="00F45DB9">
      <w:pPr>
        <w:pStyle w:val="ListParagraph"/>
        <w:spacing w:line="240" w:lineRule="auto"/>
        <w:ind w:left="792"/>
        <w:rPr>
          <w:rFonts w:ascii="Arial" w:eastAsia="Arial" w:hAnsi="Arial" w:cs="Arial"/>
          <w:color w:val="000000"/>
          <w:u w:val="single"/>
        </w:rPr>
      </w:pPr>
    </w:p>
    <w:p w14:paraId="735F53D4" w14:textId="3F6F20FE" w:rsidR="00D7740C" w:rsidRPr="00F45DB9" w:rsidRDefault="00D7740C" w:rsidP="00F45DB9">
      <w:pPr>
        <w:pStyle w:val="ListParagraph"/>
        <w:numPr>
          <w:ilvl w:val="2"/>
          <w:numId w:val="17"/>
        </w:numPr>
        <w:spacing w:line="240" w:lineRule="auto"/>
        <w:rPr>
          <w:rFonts w:ascii="Arial" w:eastAsia="Arial" w:hAnsi="Arial" w:cs="Arial"/>
          <w:color w:val="000000"/>
          <w:u w:val="single"/>
        </w:rPr>
      </w:pPr>
      <w:r w:rsidRPr="00F45DB9">
        <w:rPr>
          <w:rFonts w:ascii="Arial" w:eastAsia="Arial" w:hAnsi="Arial" w:cs="Arial"/>
        </w:rPr>
        <w:t>The Supplier shall provide a Service to Buyers’ that have a requirement for sending ‘low to medium volume mail items’. These mail items will generally originate from Buyer Premises and shall vary in volume on a day to day basis.</w:t>
      </w:r>
      <w:r w:rsidR="003374FB" w:rsidRPr="00F45DB9">
        <w:rPr>
          <w:rFonts w:ascii="Arial" w:eastAsia="Arial" w:hAnsi="Arial" w:cs="Arial"/>
        </w:rPr>
        <w:t xml:space="preserve"> </w:t>
      </w:r>
      <w:r w:rsidRPr="00F45DB9">
        <w:rPr>
          <w:rFonts w:ascii="Arial" w:eastAsia="Arial" w:hAnsi="Arial" w:cs="Arial"/>
        </w:rPr>
        <w:t>Low to medium volume mail items may consist of, but shall not be limited to:</w:t>
      </w:r>
    </w:p>
    <w:p w14:paraId="2B1FDD16" w14:textId="77777777" w:rsidR="00D7740C" w:rsidRPr="00F45DB9" w:rsidRDefault="00D7740C" w:rsidP="00F45DB9">
      <w:pPr>
        <w:keepNext/>
        <w:spacing w:after="0" w:line="240" w:lineRule="auto"/>
        <w:ind w:left="1440" w:hanging="1298"/>
        <w:rPr>
          <w:rFonts w:ascii="Arial" w:eastAsia="Arial" w:hAnsi="Arial" w:cs="Arial"/>
        </w:rPr>
      </w:pPr>
    </w:p>
    <w:p w14:paraId="45D5B911" w14:textId="77777777" w:rsidR="003374FB" w:rsidRPr="00F45DB9" w:rsidRDefault="00D7740C" w:rsidP="00F45DB9">
      <w:pPr>
        <w:keepNext/>
        <w:numPr>
          <w:ilvl w:val="0"/>
          <w:numId w:val="8"/>
        </w:numPr>
        <w:spacing w:after="0" w:line="240" w:lineRule="auto"/>
        <w:contextualSpacing/>
        <w:rPr>
          <w:rFonts w:ascii="Arial" w:eastAsia="Arial" w:hAnsi="Arial" w:cs="Arial"/>
          <w:color w:val="000000"/>
        </w:rPr>
      </w:pPr>
      <w:r w:rsidRPr="00F45DB9">
        <w:rPr>
          <w:rFonts w:ascii="Arial" w:eastAsia="Arial" w:hAnsi="Arial" w:cs="Arial"/>
        </w:rPr>
        <w:t>Pre-sorted or unsorted</w:t>
      </w:r>
      <w:r w:rsidR="00D43173" w:rsidRPr="00F45DB9">
        <w:rPr>
          <w:rFonts w:ascii="Arial" w:eastAsia="Arial" w:hAnsi="Arial" w:cs="Arial"/>
          <w:color w:val="000000"/>
        </w:rPr>
        <w:t xml:space="preserve"> </w:t>
      </w:r>
    </w:p>
    <w:p w14:paraId="1585AECD" w14:textId="451A5AC7" w:rsidR="00D7740C" w:rsidRPr="00F45DB9" w:rsidRDefault="003374FB" w:rsidP="00F45DB9">
      <w:pPr>
        <w:keepNext/>
        <w:numPr>
          <w:ilvl w:val="0"/>
          <w:numId w:val="10"/>
        </w:numPr>
        <w:spacing w:after="0" w:line="240" w:lineRule="auto"/>
        <w:contextualSpacing/>
        <w:rPr>
          <w:rFonts w:ascii="Arial" w:eastAsia="Arial" w:hAnsi="Arial" w:cs="Arial"/>
        </w:rPr>
      </w:pPr>
      <w:r w:rsidRPr="00F45DB9">
        <w:rPr>
          <w:rFonts w:ascii="Arial" w:eastAsia="Arial" w:hAnsi="Arial" w:cs="Arial"/>
        </w:rPr>
        <w:t>P</w:t>
      </w:r>
      <w:r w:rsidR="00D7740C" w:rsidRPr="00F45DB9">
        <w:rPr>
          <w:rFonts w:ascii="Arial" w:eastAsia="Arial" w:hAnsi="Arial" w:cs="Arial"/>
        </w:rPr>
        <w:t>lanned or ad-hoc</w:t>
      </w:r>
    </w:p>
    <w:p w14:paraId="755C1E48" w14:textId="55702975" w:rsidR="00D7740C" w:rsidRPr="00F45DB9" w:rsidRDefault="00D7740C" w:rsidP="00F45DB9">
      <w:pPr>
        <w:keepNext/>
        <w:numPr>
          <w:ilvl w:val="0"/>
          <w:numId w:val="10"/>
        </w:numPr>
        <w:spacing w:after="0" w:line="240" w:lineRule="auto"/>
        <w:contextualSpacing/>
        <w:rPr>
          <w:rFonts w:ascii="Arial" w:eastAsia="Arial" w:hAnsi="Arial" w:cs="Arial"/>
        </w:rPr>
      </w:pPr>
      <w:r w:rsidRPr="00F45DB9">
        <w:rPr>
          <w:rFonts w:ascii="Arial" w:eastAsia="Arial" w:hAnsi="Arial" w:cs="Arial"/>
        </w:rPr>
        <w:t>Printed or handwritten addresses</w:t>
      </w:r>
    </w:p>
    <w:p w14:paraId="13A62DCA" w14:textId="77777777" w:rsidR="008A695B" w:rsidRPr="00F45DB9" w:rsidRDefault="008A695B" w:rsidP="00F45DB9">
      <w:pPr>
        <w:keepNext/>
        <w:spacing w:after="0" w:line="240" w:lineRule="auto"/>
        <w:rPr>
          <w:rFonts w:ascii="Arial" w:eastAsia="Arial" w:hAnsi="Arial" w:cs="Arial"/>
          <w:color w:val="FF0000"/>
          <w:u w:val="single"/>
        </w:rPr>
      </w:pPr>
    </w:p>
    <w:p w14:paraId="16048B19" w14:textId="77777777" w:rsidR="00D43173" w:rsidRPr="00F45DB9" w:rsidRDefault="00D43173" w:rsidP="00F45DB9">
      <w:pPr>
        <w:numPr>
          <w:ilvl w:val="1"/>
          <w:numId w:val="17"/>
        </w:numPr>
        <w:tabs>
          <w:tab w:val="left" w:pos="1134"/>
        </w:tabs>
        <w:spacing w:after="120" w:line="240" w:lineRule="auto"/>
        <w:contextualSpacing/>
        <w:jc w:val="both"/>
        <w:rPr>
          <w:rFonts w:ascii="Arial" w:eastAsia="Arial" w:hAnsi="Arial" w:cs="Arial"/>
          <w:b/>
        </w:rPr>
      </w:pPr>
      <w:r w:rsidRPr="00F45DB9">
        <w:rPr>
          <w:rFonts w:ascii="Arial" w:eastAsia="Arial" w:hAnsi="Arial" w:cs="Arial"/>
          <w:b/>
        </w:rPr>
        <w:t xml:space="preserve">International Secure Services </w:t>
      </w:r>
    </w:p>
    <w:p w14:paraId="47590B8F" w14:textId="77777777" w:rsidR="00D43173" w:rsidRPr="00F45DB9" w:rsidRDefault="00D43173" w:rsidP="00F45DB9">
      <w:pPr>
        <w:tabs>
          <w:tab w:val="left" w:pos="1134"/>
        </w:tabs>
        <w:spacing w:after="120" w:line="240" w:lineRule="auto"/>
        <w:ind w:left="792"/>
        <w:contextualSpacing/>
        <w:jc w:val="both"/>
        <w:rPr>
          <w:rFonts w:ascii="Arial" w:eastAsia="Arial" w:hAnsi="Arial" w:cs="Arial"/>
          <w:u w:val="single"/>
        </w:rPr>
      </w:pPr>
    </w:p>
    <w:p w14:paraId="3E1D3FBF" w14:textId="77777777" w:rsidR="00D43173" w:rsidRPr="00F45DB9" w:rsidRDefault="00D43173" w:rsidP="00F45DB9">
      <w:pPr>
        <w:numPr>
          <w:ilvl w:val="2"/>
          <w:numId w:val="17"/>
        </w:numPr>
        <w:tabs>
          <w:tab w:val="left" w:pos="1134"/>
        </w:tabs>
        <w:spacing w:after="120" w:line="240" w:lineRule="auto"/>
        <w:contextualSpacing/>
        <w:jc w:val="both"/>
        <w:rPr>
          <w:rFonts w:ascii="Arial" w:eastAsia="Arial" w:hAnsi="Arial" w:cs="Arial"/>
          <w:u w:val="single"/>
        </w:rPr>
      </w:pPr>
      <w:r w:rsidRPr="00F45DB9">
        <w:rPr>
          <w:rFonts w:ascii="Arial" w:hAnsi="Arial" w:cs="Arial"/>
          <w:bCs/>
          <w:color w:val="000000"/>
        </w:rPr>
        <w:t>The Supplier shall provide international secure services to Buyers where mail items destined for international delivery can be tracked. This will not be required for all mail items and as such, shall be identified during the Call-Off Procedure.</w:t>
      </w:r>
    </w:p>
    <w:p w14:paraId="03235137" w14:textId="77777777" w:rsidR="00D43173" w:rsidRPr="00F45DB9" w:rsidRDefault="00D43173" w:rsidP="00F45DB9">
      <w:pPr>
        <w:tabs>
          <w:tab w:val="left" w:pos="1134"/>
        </w:tabs>
        <w:spacing w:after="120" w:line="240" w:lineRule="auto"/>
        <w:ind w:left="1224"/>
        <w:contextualSpacing/>
        <w:jc w:val="both"/>
        <w:rPr>
          <w:rFonts w:ascii="Arial" w:eastAsia="Arial" w:hAnsi="Arial" w:cs="Arial"/>
          <w:u w:val="single"/>
        </w:rPr>
      </w:pPr>
    </w:p>
    <w:p w14:paraId="7CEF61C0" w14:textId="77777777" w:rsidR="00D43173" w:rsidRPr="00F45DB9" w:rsidRDefault="00D43173" w:rsidP="00F45DB9">
      <w:pPr>
        <w:numPr>
          <w:ilvl w:val="2"/>
          <w:numId w:val="17"/>
        </w:numPr>
        <w:tabs>
          <w:tab w:val="left" w:pos="1134"/>
        </w:tabs>
        <w:spacing w:after="120" w:line="240" w:lineRule="auto"/>
        <w:contextualSpacing/>
        <w:jc w:val="both"/>
        <w:rPr>
          <w:rFonts w:ascii="Arial" w:eastAsia="Arial" w:hAnsi="Arial" w:cs="Arial"/>
          <w:u w:val="single"/>
        </w:rPr>
      </w:pPr>
      <w:r w:rsidRPr="00F45DB9">
        <w:rPr>
          <w:rFonts w:ascii="Arial" w:hAnsi="Arial" w:cs="Arial"/>
          <w:color w:val="000000"/>
        </w:rPr>
        <w:t>The Buyer shall determine the level of secure delivery service that is required for each mail item they send from the following:-</w:t>
      </w:r>
    </w:p>
    <w:p w14:paraId="0685FA7E" w14:textId="77777777" w:rsidR="00D43173" w:rsidRPr="00F45DB9" w:rsidRDefault="00D43173" w:rsidP="00F45DB9">
      <w:pPr>
        <w:tabs>
          <w:tab w:val="left" w:pos="1134"/>
        </w:tabs>
        <w:spacing w:after="120" w:line="240" w:lineRule="auto"/>
        <w:ind w:left="1224"/>
        <w:contextualSpacing/>
        <w:jc w:val="both"/>
        <w:rPr>
          <w:rFonts w:ascii="Arial" w:eastAsia="Arial" w:hAnsi="Arial" w:cs="Arial"/>
          <w:u w:val="single"/>
        </w:rPr>
      </w:pPr>
    </w:p>
    <w:p w14:paraId="5CE76201" w14:textId="77777777" w:rsidR="00D43173" w:rsidRPr="00F45DB9" w:rsidRDefault="00D43173" w:rsidP="00F45DB9">
      <w:pPr>
        <w:numPr>
          <w:ilvl w:val="4"/>
          <w:numId w:val="17"/>
        </w:numPr>
        <w:tabs>
          <w:tab w:val="left" w:pos="1134"/>
        </w:tabs>
        <w:spacing w:after="120" w:line="240" w:lineRule="auto"/>
        <w:contextualSpacing/>
        <w:jc w:val="both"/>
        <w:rPr>
          <w:rFonts w:ascii="Arial" w:eastAsia="Arial" w:hAnsi="Arial" w:cs="Arial"/>
          <w:u w:val="single"/>
        </w:rPr>
      </w:pPr>
      <w:r w:rsidRPr="00F45DB9">
        <w:rPr>
          <w:rFonts w:ascii="Arial" w:hAnsi="Arial" w:cs="Arial"/>
          <w:color w:val="222222"/>
        </w:rPr>
        <w:t>Tracked delivery no signature: Tracking of the item movements with confirmation that the item has been delivered to the address, but no signature required.</w:t>
      </w:r>
    </w:p>
    <w:p w14:paraId="33A79CFA" w14:textId="77777777" w:rsidR="00D43173" w:rsidRPr="00F45DB9" w:rsidRDefault="00D43173" w:rsidP="00F45DB9">
      <w:pPr>
        <w:numPr>
          <w:ilvl w:val="4"/>
          <w:numId w:val="17"/>
        </w:numPr>
        <w:tabs>
          <w:tab w:val="left" w:pos="1134"/>
        </w:tabs>
        <w:spacing w:after="120" w:line="240" w:lineRule="auto"/>
        <w:contextualSpacing/>
        <w:jc w:val="both"/>
        <w:rPr>
          <w:rFonts w:ascii="Arial" w:hAnsi="Arial" w:cs="Arial"/>
          <w:color w:val="222222"/>
        </w:rPr>
      </w:pPr>
      <w:r w:rsidRPr="00F45DB9">
        <w:rPr>
          <w:rFonts w:ascii="Arial" w:hAnsi="Arial" w:cs="Arial"/>
          <w:color w:val="222222"/>
        </w:rPr>
        <w:t xml:space="preserve">Signature on delivery: no tracking is required at any point other than confirmation via a signature or other means that the item has been delivered. </w:t>
      </w:r>
    </w:p>
    <w:p w14:paraId="403DE9C7" w14:textId="77777777" w:rsidR="00D43173" w:rsidRPr="00F45DB9" w:rsidRDefault="00D43173" w:rsidP="00F45DB9">
      <w:pPr>
        <w:numPr>
          <w:ilvl w:val="4"/>
          <w:numId w:val="17"/>
        </w:numPr>
        <w:tabs>
          <w:tab w:val="left" w:pos="1134"/>
        </w:tabs>
        <w:spacing w:after="120" w:line="240" w:lineRule="auto"/>
        <w:contextualSpacing/>
        <w:jc w:val="both"/>
        <w:rPr>
          <w:rFonts w:ascii="Arial" w:hAnsi="Arial" w:cs="Arial"/>
          <w:color w:val="222222"/>
        </w:rPr>
      </w:pPr>
      <w:r w:rsidRPr="00F45DB9">
        <w:rPr>
          <w:rFonts w:ascii="Arial" w:hAnsi="Arial" w:cs="Arial"/>
          <w:color w:val="222222"/>
        </w:rPr>
        <w:t>Tracked delivery and Signed; Tracking of the item movements with confirmation that the item has been delivered to the address, with a signature.</w:t>
      </w:r>
    </w:p>
    <w:p w14:paraId="223E51A9" w14:textId="77777777" w:rsidR="00D43173" w:rsidRPr="00F45DB9" w:rsidRDefault="00D43173" w:rsidP="00F45DB9">
      <w:pPr>
        <w:tabs>
          <w:tab w:val="left" w:pos="1134"/>
        </w:tabs>
        <w:spacing w:after="120" w:line="240" w:lineRule="auto"/>
        <w:ind w:left="1728"/>
        <w:contextualSpacing/>
        <w:jc w:val="both"/>
        <w:rPr>
          <w:rFonts w:ascii="Arial" w:eastAsia="Arial" w:hAnsi="Arial" w:cs="Arial"/>
          <w:u w:val="single"/>
        </w:rPr>
      </w:pPr>
    </w:p>
    <w:p w14:paraId="4BCF761E" w14:textId="77777777" w:rsidR="00D43173" w:rsidRPr="00F45DB9" w:rsidRDefault="00D43173" w:rsidP="00F45DB9">
      <w:pPr>
        <w:numPr>
          <w:ilvl w:val="2"/>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rPr>
        <w:t xml:space="preserve">The Supplier shall provide a tracking facility to enable the Buyer to monitor all mail items whilst they are within the UK delivery network. This may be an online facility which can be easily accessed by the Buyer. This shall be at no additional cost to the Buyer. </w:t>
      </w:r>
    </w:p>
    <w:p w14:paraId="70F33FCD" w14:textId="77777777" w:rsidR="00D43173" w:rsidRPr="00F45DB9" w:rsidRDefault="00D43173" w:rsidP="00F45DB9">
      <w:pPr>
        <w:tabs>
          <w:tab w:val="left" w:pos="1134"/>
        </w:tabs>
        <w:spacing w:after="120" w:line="240" w:lineRule="auto"/>
        <w:ind w:left="1224"/>
        <w:contextualSpacing/>
        <w:jc w:val="both"/>
        <w:rPr>
          <w:rFonts w:ascii="Arial" w:eastAsia="Arial" w:hAnsi="Arial" w:cs="Arial"/>
        </w:rPr>
      </w:pPr>
    </w:p>
    <w:p w14:paraId="3EE392AF" w14:textId="77777777" w:rsidR="00D43173" w:rsidRPr="00F45DB9" w:rsidRDefault="00D43173" w:rsidP="00F45DB9">
      <w:pPr>
        <w:numPr>
          <w:ilvl w:val="2"/>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rPr>
        <w:t>The Supplier shall provide a tracking facility for international secure services where possible to enable the Buyer to monitor a mail item through to arrival at the international destination.</w:t>
      </w:r>
    </w:p>
    <w:p w14:paraId="3B7F1D1D" w14:textId="77777777" w:rsidR="00D43173" w:rsidRPr="00F45DB9" w:rsidRDefault="00D43173" w:rsidP="00F45DB9">
      <w:pPr>
        <w:tabs>
          <w:tab w:val="left" w:pos="1134"/>
        </w:tabs>
        <w:spacing w:after="120" w:line="240" w:lineRule="auto"/>
        <w:contextualSpacing/>
        <w:jc w:val="both"/>
        <w:rPr>
          <w:rFonts w:ascii="Arial" w:eastAsia="Arial" w:hAnsi="Arial" w:cs="Arial"/>
        </w:rPr>
      </w:pPr>
    </w:p>
    <w:p w14:paraId="6679034C" w14:textId="47EC09A8" w:rsidR="00D43173" w:rsidRPr="00F45DB9" w:rsidRDefault="00D43173" w:rsidP="00F45DB9">
      <w:pPr>
        <w:numPr>
          <w:ilvl w:val="2"/>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rPr>
        <w:t>The Supplier shall provide a telephone helpdesk facility to the Buyer so that queries in relation to the delivery of secure mail items can be raised and escalated. Such facilities shall be provided to the Buyer at no additional cost.</w:t>
      </w:r>
    </w:p>
    <w:p w14:paraId="453B4ABF" w14:textId="77777777" w:rsidR="00D43173" w:rsidRPr="00F45DB9" w:rsidRDefault="00D43173" w:rsidP="00F45DB9">
      <w:pPr>
        <w:tabs>
          <w:tab w:val="left" w:pos="1134"/>
        </w:tabs>
        <w:spacing w:after="120" w:line="240" w:lineRule="auto"/>
        <w:contextualSpacing/>
        <w:jc w:val="both"/>
        <w:rPr>
          <w:rFonts w:ascii="Arial" w:eastAsia="Arial" w:hAnsi="Arial" w:cs="Arial"/>
        </w:rPr>
      </w:pPr>
    </w:p>
    <w:p w14:paraId="27A72407" w14:textId="2B9C5682" w:rsidR="00D43173" w:rsidRPr="00F45DB9" w:rsidRDefault="00D43173" w:rsidP="00F45DB9">
      <w:pPr>
        <w:numPr>
          <w:ilvl w:val="2"/>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rPr>
        <w:t>The Supplier shall provide help desk support during core operational hours between the hours of 09:00 to 17:00 Monday to Friday, excluding public holidays (England).</w:t>
      </w:r>
    </w:p>
    <w:p w14:paraId="0045819E" w14:textId="77777777" w:rsidR="008A695B" w:rsidRPr="00F45DB9" w:rsidRDefault="008A695B" w:rsidP="00F45DB9">
      <w:pPr>
        <w:spacing w:after="0" w:line="240" w:lineRule="auto"/>
        <w:rPr>
          <w:rFonts w:ascii="Arial" w:eastAsia="Arial" w:hAnsi="Arial" w:cs="Arial"/>
        </w:rPr>
      </w:pPr>
    </w:p>
    <w:p w14:paraId="1EC25A1A" w14:textId="77777777" w:rsidR="00D43173" w:rsidRPr="00F45DB9" w:rsidRDefault="00D43173" w:rsidP="00F45DB9">
      <w:pPr>
        <w:numPr>
          <w:ilvl w:val="1"/>
          <w:numId w:val="17"/>
        </w:numPr>
        <w:tabs>
          <w:tab w:val="left" w:pos="1134"/>
        </w:tabs>
        <w:spacing w:after="120" w:line="240" w:lineRule="auto"/>
        <w:contextualSpacing/>
        <w:jc w:val="both"/>
        <w:rPr>
          <w:rFonts w:ascii="Arial" w:eastAsia="Arial" w:hAnsi="Arial" w:cs="Arial"/>
          <w:b/>
        </w:rPr>
      </w:pPr>
      <w:r w:rsidRPr="00F45DB9">
        <w:rPr>
          <w:rFonts w:ascii="Arial" w:eastAsia="Arial" w:hAnsi="Arial" w:cs="Arial"/>
          <w:b/>
        </w:rPr>
        <w:t>Delivery Timescales (Non Secure Items)</w:t>
      </w:r>
    </w:p>
    <w:p w14:paraId="2107599C" w14:textId="77777777" w:rsidR="00D43173" w:rsidRPr="00F45DB9" w:rsidRDefault="00D43173" w:rsidP="00F45DB9">
      <w:pPr>
        <w:tabs>
          <w:tab w:val="left" w:pos="1134"/>
        </w:tabs>
        <w:spacing w:after="120" w:line="240" w:lineRule="auto"/>
        <w:contextualSpacing/>
        <w:jc w:val="both"/>
        <w:rPr>
          <w:rFonts w:ascii="Arial" w:eastAsia="Arial" w:hAnsi="Arial" w:cs="Arial"/>
        </w:rPr>
      </w:pPr>
    </w:p>
    <w:p w14:paraId="3205780F" w14:textId="77777777" w:rsidR="00D43173" w:rsidRPr="00F45DB9" w:rsidRDefault="00D43173" w:rsidP="00F45DB9">
      <w:pPr>
        <w:numPr>
          <w:ilvl w:val="2"/>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rPr>
        <w:t>The Supplier shall provide the Buyer with a range of delivery options for the delivery of mail items to international destinations  as a minimum these shall in include:</w:t>
      </w:r>
    </w:p>
    <w:p w14:paraId="16DBAEBE" w14:textId="77777777" w:rsidR="00D43173" w:rsidRPr="00F45DB9" w:rsidRDefault="00D43173" w:rsidP="00F45DB9">
      <w:pPr>
        <w:keepNext/>
        <w:spacing w:after="0" w:line="240" w:lineRule="auto"/>
        <w:ind w:left="1418" w:hanging="840"/>
        <w:rPr>
          <w:rFonts w:ascii="Arial" w:eastAsia="Arial" w:hAnsi="Arial" w:cs="Arial"/>
        </w:rPr>
      </w:pPr>
    </w:p>
    <w:p w14:paraId="04CB79F5" w14:textId="77777777" w:rsidR="00D43173" w:rsidRPr="00F45DB9" w:rsidRDefault="00D43173" w:rsidP="00F45DB9">
      <w:pPr>
        <w:numPr>
          <w:ilvl w:val="0"/>
          <w:numId w:val="6"/>
        </w:numPr>
        <w:spacing w:line="240" w:lineRule="auto"/>
        <w:contextualSpacing/>
        <w:rPr>
          <w:rFonts w:ascii="Arial" w:eastAsia="Arial" w:hAnsi="Arial" w:cs="Arial"/>
        </w:rPr>
      </w:pPr>
      <w:r w:rsidRPr="00F45DB9">
        <w:rPr>
          <w:rFonts w:ascii="Arial" w:eastAsia="Arial" w:hAnsi="Arial" w:cs="Arial"/>
        </w:rPr>
        <w:t>Priority Delivery non tracked– delivery of the item within 3 - 5 days for items addressed to EU destinations, within 4 - 7 days for Non-EU destinations and 5 - 10 days for RoW destinations.</w:t>
      </w:r>
    </w:p>
    <w:p w14:paraId="1524ADA6" w14:textId="77777777" w:rsidR="00D43173" w:rsidRPr="00F45DB9" w:rsidRDefault="00D43173" w:rsidP="00F45DB9">
      <w:pPr>
        <w:numPr>
          <w:ilvl w:val="0"/>
          <w:numId w:val="6"/>
        </w:numPr>
        <w:spacing w:line="240" w:lineRule="auto"/>
        <w:contextualSpacing/>
        <w:rPr>
          <w:rFonts w:ascii="Arial" w:eastAsia="Arial" w:hAnsi="Arial" w:cs="Arial"/>
        </w:rPr>
      </w:pPr>
      <w:r w:rsidRPr="00F45DB9">
        <w:rPr>
          <w:rFonts w:ascii="Arial" w:eastAsia="Arial" w:hAnsi="Arial" w:cs="Arial"/>
        </w:rPr>
        <w:t>Standard Delivery  non tracked– delivery of the item within 4 - 7 days for items addressed to EU destinations, within 4 - 10 days for Non-EU destinations and 7 - 14 days for RoW destinations</w:t>
      </w:r>
    </w:p>
    <w:p w14:paraId="5B5C193F" w14:textId="77777777" w:rsidR="00050286" w:rsidRPr="00F45DB9" w:rsidRDefault="00050286" w:rsidP="00F45DB9">
      <w:pPr>
        <w:spacing w:line="240" w:lineRule="auto"/>
        <w:ind w:left="2160"/>
        <w:contextualSpacing/>
        <w:rPr>
          <w:rFonts w:ascii="Arial" w:eastAsia="Arial" w:hAnsi="Arial" w:cs="Arial"/>
        </w:rPr>
      </w:pPr>
    </w:p>
    <w:p w14:paraId="6D910C13" w14:textId="0B1EE6BE" w:rsidR="00A848E4" w:rsidRPr="00F45DB9" w:rsidRDefault="003F552D" w:rsidP="00F45DB9">
      <w:pPr>
        <w:numPr>
          <w:ilvl w:val="1"/>
          <w:numId w:val="17"/>
        </w:numPr>
        <w:tabs>
          <w:tab w:val="left" w:pos="1134"/>
        </w:tabs>
        <w:spacing w:after="120" w:line="240" w:lineRule="auto"/>
        <w:contextualSpacing/>
        <w:jc w:val="both"/>
        <w:rPr>
          <w:rFonts w:ascii="Arial" w:eastAsia="Arial" w:hAnsi="Arial" w:cs="Arial"/>
          <w:b/>
        </w:rPr>
      </w:pPr>
      <w:r w:rsidRPr="00F45DB9">
        <w:rPr>
          <w:rFonts w:ascii="Arial" w:eastAsia="Arial" w:hAnsi="Arial" w:cs="Arial"/>
          <w:b/>
        </w:rPr>
        <w:t>Undelivered Items</w:t>
      </w:r>
    </w:p>
    <w:p w14:paraId="70893793" w14:textId="77777777" w:rsidR="00A848E4" w:rsidRPr="00F45DB9" w:rsidRDefault="00A848E4" w:rsidP="00F45DB9">
      <w:pPr>
        <w:pStyle w:val="ListParagraph"/>
        <w:numPr>
          <w:ilvl w:val="2"/>
          <w:numId w:val="37"/>
        </w:numPr>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have a robust process for dealing with mail items which have not been delivered successfully, or cannot be processed by the Supplier following collection.</w:t>
      </w:r>
    </w:p>
    <w:p w14:paraId="5B25FA36" w14:textId="77777777" w:rsidR="00A848E4" w:rsidRPr="00F45DB9" w:rsidRDefault="00A848E4" w:rsidP="00F45DB9">
      <w:pPr>
        <w:pStyle w:val="ListParagraph"/>
        <w:numPr>
          <w:ilvl w:val="2"/>
          <w:numId w:val="37"/>
        </w:numPr>
        <w:spacing w:before="120" w:after="120" w:line="240" w:lineRule="auto"/>
        <w:contextualSpacing w:val="0"/>
        <w:rPr>
          <w:rFonts w:ascii="Arial" w:eastAsia="Arial" w:hAnsi="Arial" w:cs="Arial"/>
          <w:b/>
        </w:rPr>
      </w:pPr>
      <w:r w:rsidRPr="00F45DB9">
        <w:rPr>
          <w:rFonts w:ascii="Arial" w:hAnsi="Arial" w:cs="Arial"/>
          <w:shd w:val="clear" w:color="auto" w:fill="FFFFFF"/>
        </w:rPr>
        <w:t>The Supplier shall ensure that where an item cannot be processed for whatever reason, then this item is returned to the buyer as soon as possible.</w:t>
      </w:r>
    </w:p>
    <w:p w14:paraId="5AFCD48A" w14:textId="77777777" w:rsidR="00A848E4" w:rsidRPr="00F45DB9" w:rsidRDefault="00A848E4" w:rsidP="00F45DB9">
      <w:pPr>
        <w:pStyle w:val="ListParagraph"/>
        <w:numPr>
          <w:ilvl w:val="2"/>
          <w:numId w:val="37"/>
        </w:numPr>
        <w:shd w:val="clear" w:color="auto" w:fill="FFFFFF"/>
        <w:spacing w:after="0" w:line="240" w:lineRule="auto"/>
        <w:rPr>
          <w:rFonts w:ascii="Arial" w:eastAsia="Times New Roman" w:hAnsi="Arial" w:cs="Arial"/>
        </w:rPr>
      </w:pPr>
      <w:r w:rsidRPr="00F45DB9">
        <w:rPr>
          <w:rFonts w:ascii="Arial" w:eastAsia="Times New Roman" w:hAnsi="Arial" w:cs="Arial"/>
        </w:rPr>
        <w:t>The Supplier shall ensure that where an item cannot be processed within the Mail Centre, the item shall be returned to the Buyer with an explanation as to why the item could not be processed, such reasons may include but not be limited to;</w:t>
      </w:r>
    </w:p>
    <w:p w14:paraId="307293B1" w14:textId="77777777" w:rsidR="00A848E4" w:rsidRPr="00F45DB9" w:rsidRDefault="00A848E4" w:rsidP="00F45DB9">
      <w:pPr>
        <w:pStyle w:val="ListParagraph"/>
        <w:numPr>
          <w:ilvl w:val="0"/>
          <w:numId w:val="41"/>
        </w:numPr>
        <w:shd w:val="clear" w:color="auto" w:fill="FFFFFF"/>
        <w:spacing w:after="0" w:line="240" w:lineRule="auto"/>
        <w:rPr>
          <w:rFonts w:ascii="Arial" w:eastAsia="Times New Roman" w:hAnsi="Arial" w:cs="Arial"/>
        </w:rPr>
      </w:pPr>
      <w:r w:rsidRPr="00F45DB9">
        <w:rPr>
          <w:rFonts w:ascii="Arial" w:eastAsia="Times New Roman" w:hAnsi="Arial" w:cs="Arial"/>
        </w:rPr>
        <w:t>Supplier has a record that the addressee gone away;</w:t>
      </w:r>
    </w:p>
    <w:p w14:paraId="3698B3CF" w14:textId="77777777" w:rsidR="00A848E4" w:rsidRPr="00F45DB9" w:rsidRDefault="00A848E4" w:rsidP="00F45DB9">
      <w:pPr>
        <w:pStyle w:val="ListParagraph"/>
        <w:numPr>
          <w:ilvl w:val="0"/>
          <w:numId w:val="41"/>
        </w:numPr>
        <w:shd w:val="clear" w:color="auto" w:fill="FFFFFF"/>
        <w:spacing w:after="0" w:line="240" w:lineRule="auto"/>
        <w:rPr>
          <w:rFonts w:ascii="Arial" w:eastAsia="Times New Roman" w:hAnsi="Arial" w:cs="Arial"/>
        </w:rPr>
      </w:pPr>
      <w:r w:rsidRPr="00F45DB9">
        <w:rPr>
          <w:rFonts w:ascii="Arial" w:eastAsia="Times New Roman" w:hAnsi="Arial" w:cs="Arial"/>
        </w:rPr>
        <w:t>Supplier has a record that the addressee is not at the address;</w:t>
      </w:r>
    </w:p>
    <w:p w14:paraId="1B36E31E" w14:textId="77777777" w:rsidR="00A848E4" w:rsidRPr="00F45DB9" w:rsidRDefault="00A848E4" w:rsidP="00F45DB9">
      <w:pPr>
        <w:pStyle w:val="ListParagraph"/>
        <w:numPr>
          <w:ilvl w:val="0"/>
          <w:numId w:val="41"/>
        </w:numPr>
        <w:shd w:val="clear" w:color="auto" w:fill="FFFFFF"/>
        <w:spacing w:after="0" w:line="240" w:lineRule="auto"/>
        <w:rPr>
          <w:rFonts w:ascii="Arial" w:eastAsia="Times New Roman" w:hAnsi="Arial" w:cs="Arial"/>
        </w:rPr>
      </w:pPr>
      <w:r w:rsidRPr="00F45DB9">
        <w:rPr>
          <w:rFonts w:ascii="Arial" w:eastAsia="Times New Roman" w:hAnsi="Arial" w:cs="Arial"/>
        </w:rPr>
        <w:t>Incorrect address;</w:t>
      </w:r>
    </w:p>
    <w:p w14:paraId="23B3C45A" w14:textId="77777777" w:rsidR="00A848E4" w:rsidRPr="00F45DB9" w:rsidRDefault="00A848E4" w:rsidP="00F45DB9">
      <w:pPr>
        <w:pStyle w:val="ListParagraph"/>
        <w:numPr>
          <w:ilvl w:val="0"/>
          <w:numId w:val="41"/>
        </w:numPr>
        <w:shd w:val="clear" w:color="auto" w:fill="FFFFFF"/>
        <w:spacing w:after="0" w:line="240" w:lineRule="auto"/>
        <w:rPr>
          <w:rFonts w:ascii="Arial" w:eastAsia="Times New Roman" w:hAnsi="Arial" w:cs="Arial"/>
        </w:rPr>
      </w:pPr>
      <w:r w:rsidRPr="00F45DB9">
        <w:rPr>
          <w:rFonts w:ascii="Arial" w:eastAsia="Times New Roman" w:hAnsi="Arial" w:cs="Arial"/>
        </w:rPr>
        <w:t>Incorrectly packaged.</w:t>
      </w:r>
    </w:p>
    <w:p w14:paraId="42806AFD" w14:textId="77777777" w:rsidR="00A848E4" w:rsidRPr="00F45DB9" w:rsidRDefault="00A848E4" w:rsidP="00F45DB9">
      <w:pPr>
        <w:pStyle w:val="ListParagraph"/>
        <w:shd w:val="clear" w:color="auto" w:fill="FFFFFF"/>
        <w:spacing w:after="0" w:line="240" w:lineRule="auto"/>
        <w:ind w:left="1800"/>
        <w:rPr>
          <w:rFonts w:ascii="Arial" w:eastAsia="Times New Roman" w:hAnsi="Arial" w:cs="Arial"/>
        </w:rPr>
      </w:pPr>
    </w:p>
    <w:p w14:paraId="539551E3" w14:textId="77777777" w:rsidR="00A848E4" w:rsidRPr="00F45DB9" w:rsidRDefault="00A848E4" w:rsidP="00F45DB9">
      <w:pPr>
        <w:pStyle w:val="ListParagraph"/>
        <w:numPr>
          <w:ilvl w:val="0"/>
          <w:numId w:val="44"/>
        </w:numPr>
        <w:shd w:val="clear" w:color="auto" w:fill="FFFFFF"/>
        <w:spacing w:after="0" w:line="240" w:lineRule="auto"/>
        <w:rPr>
          <w:rFonts w:ascii="Arial" w:eastAsia="Times New Roman" w:hAnsi="Arial" w:cs="Arial"/>
        </w:rPr>
      </w:pPr>
      <w:r w:rsidRPr="00F45DB9">
        <w:rPr>
          <w:rFonts w:ascii="Arial" w:hAnsi="Arial" w:cs="Arial"/>
          <w:shd w:val="clear" w:color="auto" w:fill="FFFFFF"/>
        </w:rPr>
        <w:t>If an item is processed and then returned to the mail system as 'return to sender' or any other reason, then the supplier shall endeavour to provide the Buyer with as much information as possible as to why the item has been returned.  </w:t>
      </w:r>
    </w:p>
    <w:p w14:paraId="22735379" w14:textId="77777777" w:rsidR="00A848E4" w:rsidRPr="00F45DB9" w:rsidRDefault="00A848E4" w:rsidP="00F45DB9">
      <w:pPr>
        <w:pStyle w:val="ListParagraph"/>
        <w:numPr>
          <w:ilvl w:val="2"/>
          <w:numId w:val="43"/>
        </w:numPr>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not destroy an undelivered mail item under any circumstances, unless the Buyer has provided prior Approval to do so.</w:t>
      </w:r>
    </w:p>
    <w:p w14:paraId="3D5612E9" w14:textId="44D4571B" w:rsidR="00A848E4" w:rsidRPr="00F45DB9" w:rsidRDefault="00A848E4" w:rsidP="00F45DB9">
      <w:pPr>
        <w:pStyle w:val="ListParagraph"/>
        <w:numPr>
          <w:ilvl w:val="2"/>
          <w:numId w:val="43"/>
        </w:numPr>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advise the Buyer on non – delivery within 48 hours where an item has been sent using a tracked service and the item cannot be delivered. The Supplier shall also advise when the item will be returned to the Buyer.</w:t>
      </w:r>
    </w:p>
    <w:p w14:paraId="07C361F1" w14:textId="5B017C1B" w:rsidR="00A848E4" w:rsidRPr="00F45DB9" w:rsidRDefault="00A848E4" w:rsidP="00F45DB9">
      <w:pPr>
        <w:pStyle w:val="ListParagraph"/>
        <w:numPr>
          <w:ilvl w:val="2"/>
          <w:numId w:val="43"/>
        </w:numPr>
        <w:spacing w:before="120" w:after="120" w:line="240" w:lineRule="auto"/>
        <w:contextualSpacing w:val="0"/>
        <w:rPr>
          <w:rFonts w:ascii="Arial" w:eastAsia="Arial" w:hAnsi="Arial" w:cs="Arial"/>
          <w:b/>
          <w:color w:val="000000"/>
        </w:rPr>
      </w:pPr>
      <w:r w:rsidRPr="00F45DB9">
        <w:rPr>
          <w:rFonts w:ascii="Arial" w:eastAsia="Arial" w:hAnsi="Arial" w:cs="Arial"/>
          <w:color w:val="000000"/>
        </w:rPr>
        <w:t xml:space="preserve">The Supplier shall not charge any the Buyer any additional costs for any items that are returned that could not be delivered. </w:t>
      </w:r>
    </w:p>
    <w:p w14:paraId="30E31162" w14:textId="77777777" w:rsidR="000B5A51" w:rsidRPr="00F45DB9" w:rsidRDefault="000B5A51" w:rsidP="00F45DB9">
      <w:pPr>
        <w:tabs>
          <w:tab w:val="left" w:pos="1134"/>
        </w:tabs>
        <w:spacing w:after="120" w:line="240" w:lineRule="auto"/>
        <w:contextualSpacing/>
        <w:jc w:val="both"/>
        <w:rPr>
          <w:rFonts w:ascii="Arial" w:eastAsia="Arial" w:hAnsi="Arial" w:cs="Arial"/>
          <w:b/>
          <w:color w:val="000000"/>
        </w:rPr>
      </w:pPr>
    </w:p>
    <w:p w14:paraId="08C296D7" w14:textId="53B7D46D" w:rsidR="008A695B" w:rsidRPr="00F45DB9" w:rsidRDefault="005861CD" w:rsidP="00F45DB9">
      <w:pPr>
        <w:numPr>
          <w:ilvl w:val="1"/>
          <w:numId w:val="17"/>
        </w:numPr>
        <w:tabs>
          <w:tab w:val="left" w:pos="1134"/>
        </w:tabs>
        <w:spacing w:after="120" w:line="240" w:lineRule="auto"/>
        <w:contextualSpacing/>
        <w:jc w:val="both"/>
        <w:rPr>
          <w:rFonts w:ascii="Arial" w:eastAsia="Arial" w:hAnsi="Arial" w:cs="Arial"/>
          <w:b/>
          <w:color w:val="000000"/>
        </w:rPr>
      </w:pPr>
      <w:r w:rsidRPr="00F45DB9">
        <w:rPr>
          <w:rFonts w:ascii="Arial" w:eastAsia="Arial" w:hAnsi="Arial" w:cs="Arial"/>
          <w:b/>
          <w:color w:val="000000"/>
        </w:rPr>
        <w:t>Consumables and Equipment</w:t>
      </w:r>
    </w:p>
    <w:p w14:paraId="2C2170ED" w14:textId="77777777" w:rsidR="008A695B" w:rsidRPr="00F45DB9" w:rsidRDefault="008A695B" w:rsidP="00F45DB9">
      <w:pPr>
        <w:spacing w:after="0" w:line="240" w:lineRule="auto"/>
        <w:ind w:left="578"/>
        <w:rPr>
          <w:rFonts w:ascii="Arial" w:eastAsia="Arial" w:hAnsi="Arial" w:cs="Arial"/>
          <w:color w:val="000000"/>
        </w:rPr>
      </w:pPr>
    </w:p>
    <w:p w14:paraId="19F5FE21" w14:textId="559C7CAB" w:rsidR="008A695B" w:rsidRPr="00F45DB9" w:rsidRDefault="001F36EF" w:rsidP="00F45DB9">
      <w:pPr>
        <w:numPr>
          <w:ilvl w:val="2"/>
          <w:numId w:val="17"/>
        </w:numPr>
        <w:tabs>
          <w:tab w:val="left" w:pos="1134"/>
        </w:tabs>
        <w:spacing w:after="120" w:line="240" w:lineRule="auto"/>
        <w:contextualSpacing/>
        <w:jc w:val="both"/>
        <w:rPr>
          <w:rFonts w:ascii="Arial" w:eastAsia="Arial" w:hAnsi="Arial" w:cs="Arial"/>
          <w:color w:val="000000"/>
        </w:rPr>
      </w:pPr>
      <w:r w:rsidRPr="00F45DB9">
        <w:rPr>
          <w:rFonts w:ascii="Arial" w:eastAsia="Arial" w:hAnsi="Arial" w:cs="Arial"/>
          <w:color w:val="000000"/>
        </w:rPr>
        <w:t>T</w:t>
      </w:r>
      <w:r w:rsidR="00246EBD" w:rsidRPr="00F45DB9">
        <w:rPr>
          <w:rFonts w:ascii="Arial" w:eastAsia="Arial" w:hAnsi="Arial" w:cs="Arial"/>
          <w:color w:val="000000"/>
        </w:rPr>
        <w:t xml:space="preserve">he Supplier shall provide the </w:t>
      </w:r>
      <w:r w:rsidR="00246EBD" w:rsidRPr="00F45DB9">
        <w:rPr>
          <w:rFonts w:ascii="Arial" w:eastAsia="Arial" w:hAnsi="Arial" w:cs="Arial"/>
        </w:rPr>
        <w:t>Buyer</w:t>
      </w:r>
      <w:r w:rsidR="00246EBD" w:rsidRPr="00F45DB9">
        <w:rPr>
          <w:rFonts w:ascii="Arial" w:eastAsia="Arial" w:hAnsi="Arial" w:cs="Arial"/>
          <w:color w:val="000000"/>
        </w:rPr>
        <w:t xml:space="preserve"> with the necessary equipment and consumables needed to use the service in the correct way and ensure that the </w:t>
      </w:r>
      <w:r w:rsidR="00246EBD" w:rsidRPr="00F45DB9">
        <w:rPr>
          <w:rFonts w:ascii="Arial" w:eastAsia="Arial" w:hAnsi="Arial" w:cs="Arial"/>
        </w:rPr>
        <w:t>Buyer</w:t>
      </w:r>
      <w:r w:rsidR="00246EBD" w:rsidRPr="00F45DB9">
        <w:rPr>
          <w:rFonts w:ascii="Arial" w:eastAsia="Arial" w:hAnsi="Arial" w:cs="Arial"/>
          <w:color w:val="000000"/>
        </w:rPr>
        <w:t xml:space="preserve"> complies with the Suppliers conditions of carriage. This shall be provided at no additional </w:t>
      </w:r>
      <w:r w:rsidR="00246EBD" w:rsidRPr="00F45DB9">
        <w:rPr>
          <w:rFonts w:ascii="Arial" w:eastAsia="Arial" w:hAnsi="Arial" w:cs="Arial"/>
        </w:rPr>
        <w:t>cost to the Buyer.</w:t>
      </w:r>
    </w:p>
    <w:p w14:paraId="5727D5AD" w14:textId="77777777" w:rsidR="001F36EF" w:rsidRPr="00F45DB9" w:rsidRDefault="001F36EF" w:rsidP="00F45DB9">
      <w:pPr>
        <w:tabs>
          <w:tab w:val="left" w:pos="1134"/>
        </w:tabs>
        <w:spacing w:after="120" w:line="240" w:lineRule="auto"/>
        <w:ind w:left="1224"/>
        <w:contextualSpacing/>
        <w:jc w:val="both"/>
        <w:rPr>
          <w:rFonts w:ascii="Arial" w:eastAsia="Arial" w:hAnsi="Arial" w:cs="Arial"/>
          <w:color w:val="000000"/>
        </w:rPr>
      </w:pPr>
    </w:p>
    <w:p w14:paraId="12566762" w14:textId="204C3D14" w:rsidR="008A695B" w:rsidRPr="00F45DB9" w:rsidRDefault="00246EBD" w:rsidP="00F45DB9">
      <w:pPr>
        <w:numPr>
          <w:ilvl w:val="2"/>
          <w:numId w:val="17"/>
        </w:numPr>
        <w:tabs>
          <w:tab w:val="left" w:pos="1134"/>
        </w:tabs>
        <w:spacing w:after="120" w:line="240" w:lineRule="auto"/>
        <w:contextualSpacing/>
        <w:jc w:val="both"/>
        <w:rPr>
          <w:rFonts w:ascii="Arial" w:eastAsia="Arial" w:hAnsi="Arial" w:cs="Arial"/>
          <w:color w:val="000000"/>
        </w:rPr>
      </w:pPr>
      <w:r w:rsidRPr="00F45DB9">
        <w:rPr>
          <w:rFonts w:ascii="Arial" w:eastAsia="Arial" w:hAnsi="Arial" w:cs="Arial"/>
          <w:color w:val="000000"/>
        </w:rPr>
        <w:t>Such equipment and consumables may include but is not limited to:</w:t>
      </w:r>
    </w:p>
    <w:p w14:paraId="17C8E682" w14:textId="77777777" w:rsidR="008A695B" w:rsidRPr="00F45DB9" w:rsidRDefault="008A695B" w:rsidP="00F45DB9">
      <w:pPr>
        <w:spacing w:after="0" w:line="240" w:lineRule="auto"/>
        <w:ind w:left="578"/>
        <w:rPr>
          <w:rFonts w:ascii="Arial" w:eastAsia="Arial" w:hAnsi="Arial" w:cs="Arial"/>
          <w:color w:val="000000"/>
        </w:rPr>
      </w:pPr>
    </w:p>
    <w:p w14:paraId="113FBCC8" w14:textId="77777777" w:rsidR="008A695B" w:rsidRPr="00F45DB9" w:rsidRDefault="00246EBD" w:rsidP="00F45DB9">
      <w:pPr>
        <w:numPr>
          <w:ilvl w:val="0"/>
          <w:numId w:val="3"/>
        </w:numPr>
        <w:spacing w:line="240" w:lineRule="auto"/>
        <w:contextualSpacing/>
        <w:rPr>
          <w:rFonts w:ascii="Arial" w:eastAsia="Arial" w:hAnsi="Arial" w:cs="Arial"/>
        </w:rPr>
      </w:pPr>
      <w:r w:rsidRPr="00F45DB9">
        <w:rPr>
          <w:rFonts w:ascii="Arial" w:eastAsia="Arial" w:hAnsi="Arial" w:cs="Arial"/>
        </w:rPr>
        <w:t>The necessary software (including installation, training and de-commissioning) to enable the Buyer to interface directly with suitable approved software e.g. Royal Mail Mailsort software or equivalent;</w:t>
      </w:r>
    </w:p>
    <w:p w14:paraId="5539F6EF" w14:textId="77777777" w:rsidR="008A695B" w:rsidRPr="00F45DB9" w:rsidRDefault="00246EBD" w:rsidP="00F45DB9">
      <w:pPr>
        <w:numPr>
          <w:ilvl w:val="0"/>
          <w:numId w:val="3"/>
        </w:numPr>
        <w:spacing w:line="240" w:lineRule="auto"/>
        <w:contextualSpacing/>
        <w:rPr>
          <w:rFonts w:ascii="Arial" w:eastAsia="Arial" w:hAnsi="Arial" w:cs="Arial"/>
        </w:rPr>
      </w:pPr>
      <w:r w:rsidRPr="00F45DB9">
        <w:rPr>
          <w:rFonts w:ascii="Arial" w:eastAsia="Arial" w:hAnsi="Arial" w:cs="Arial"/>
        </w:rPr>
        <w:t>Label printers (including associated cables, power supply unit, installation and decommissioning);</w:t>
      </w:r>
    </w:p>
    <w:p w14:paraId="2BC30418" w14:textId="77777777" w:rsidR="008A695B" w:rsidRPr="00F45DB9" w:rsidRDefault="00246EBD" w:rsidP="00F45DB9">
      <w:pPr>
        <w:numPr>
          <w:ilvl w:val="0"/>
          <w:numId w:val="3"/>
        </w:numPr>
        <w:spacing w:line="240" w:lineRule="auto"/>
        <w:contextualSpacing/>
        <w:rPr>
          <w:rFonts w:ascii="Arial" w:eastAsia="Arial" w:hAnsi="Arial" w:cs="Arial"/>
        </w:rPr>
      </w:pPr>
      <w:r w:rsidRPr="00F45DB9">
        <w:rPr>
          <w:rFonts w:ascii="Arial" w:eastAsia="Arial" w:hAnsi="Arial" w:cs="Arial"/>
        </w:rPr>
        <w:lastRenderedPageBreak/>
        <w:t>Associated consumables, including but not limited to labels, mail bags/ trays, bag ties, manifest templates and mail cages.</w:t>
      </w:r>
    </w:p>
    <w:p w14:paraId="7380DB51" w14:textId="77777777" w:rsidR="008C16AA" w:rsidRPr="00F45DB9" w:rsidRDefault="008C16AA" w:rsidP="00F45DB9">
      <w:pPr>
        <w:spacing w:line="240" w:lineRule="auto"/>
        <w:ind w:left="1440"/>
        <w:contextualSpacing/>
        <w:rPr>
          <w:rFonts w:ascii="Arial" w:eastAsia="Arial" w:hAnsi="Arial" w:cs="Arial"/>
        </w:rPr>
      </w:pPr>
    </w:p>
    <w:p w14:paraId="73E5CBA0" w14:textId="4C585CA1" w:rsidR="00050286" w:rsidRPr="00F45DB9" w:rsidRDefault="00246EBD" w:rsidP="00F45DB9">
      <w:pPr>
        <w:numPr>
          <w:ilvl w:val="2"/>
          <w:numId w:val="17"/>
        </w:numPr>
        <w:tabs>
          <w:tab w:val="left" w:pos="1134"/>
        </w:tabs>
        <w:spacing w:after="120" w:line="240" w:lineRule="auto"/>
        <w:contextualSpacing/>
        <w:jc w:val="both"/>
        <w:rPr>
          <w:rFonts w:ascii="Arial" w:eastAsia="Arial" w:hAnsi="Arial" w:cs="Arial"/>
          <w:color w:val="000000"/>
        </w:rPr>
      </w:pPr>
      <w:r w:rsidRPr="00F45DB9">
        <w:rPr>
          <w:rFonts w:ascii="Arial" w:eastAsia="Arial" w:hAnsi="Arial" w:cs="Arial"/>
          <w:color w:val="000000"/>
        </w:rPr>
        <w:t xml:space="preserve">The Supplier shall provide the </w:t>
      </w:r>
      <w:r w:rsidRPr="00F45DB9">
        <w:rPr>
          <w:rFonts w:ascii="Arial" w:eastAsia="Arial" w:hAnsi="Arial" w:cs="Arial"/>
        </w:rPr>
        <w:t>Buyer</w:t>
      </w:r>
      <w:r w:rsidRPr="00F45DB9">
        <w:rPr>
          <w:rFonts w:ascii="Arial" w:eastAsia="Arial" w:hAnsi="Arial" w:cs="Arial"/>
          <w:color w:val="000000"/>
        </w:rPr>
        <w:t xml:space="preserve"> with an easy to use means of re-ordering consumables and equipment required during the lifetime of the </w:t>
      </w:r>
      <w:r w:rsidRPr="00F45DB9">
        <w:rPr>
          <w:rFonts w:ascii="Arial" w:eastAsia="Arial" w:hAnsi="Arial" w:cs="Arial"/>
        </w:rPr>
        <w:t>Contract</w:t>
      </w:r>
      <w:r w:rsidRPr="00F45DB9">
        <w:rPr>
          <w:rFonts w:ascii="Arial" w:eastAsia="Arial" w:hAnsi="Arial" w:cs="Arial"/>
          <w:color w:val="000000"/>
        </w:rPr>
        <w:t xml:space="preserve">.  This shall be defined </w:t>
      </w:r>
      <w:r w:rsidRPr="00F45DB9">
        <w:rPr>
          <w:rFonts w:ascii="Arial" w:eastAsia="Arial" w:hAnsi="Arial" w:cs="Arial"/>
        </w:rPr>
        <w:t>during the C</w:t>
      </w:r>
      <w:r w:rsidRPr="00F45DB9">
        <w:rPr>
          <w:rFonts w:ascii="Arial" w:eastAsia="Arial" w:hAnsi="Arial" w:cs="Arial"/>
          <w:color w:val="000000"/>
        </w:rPr>
        <w:t>all</w:t>
      </w:r>
      <w:r w:rsidRPr="00F45DB9">
        <w:rPr>
          <w:rFonts w:ascii="Arial" w:eastAsia="Arial" w:hAnsi="Arial" w:cs="Arial"/>
        </w:rPr>
        <w:t>-O</w:t>
      </w:r>
      <w:r w:rsidRPr="00F45DB9">
        <w:rPr>
          <w:rFonts w:ascii="Arial" w:eastAsia="Arial" w:hAnsi="Arial" w:cs="Arial"/>
          <w:color w:val="000000"/>
        </w:rPr>
        <w:t xml:space="preserve">ff </w:t>
      </w:r>
      <w:r w:rsidRPr="00F45DB9">
        <w:rPr>
          <w:rFonts w:ascii="Arial" w:eastAsia="Arial" w:hAnsi="Arial" w:cs="Arial"/>
        </w:rPr>
        <w:t>Procedure</w:t>
      </w:r>
      <w:r w:rsidRPr="00F45DB9">
        <w:rPr>
          <w:rFonts w:ascii="Arial" w:eastAsia="Arial" w:hAnsi="Arial" w:cs="Arial"/>
          <w:color w:val="000000"/>
        </w:rPr>
        <w:t>.</w:t>
      </w:r>
    </w:p>
    <w:p w14:paraId="62B01A8D" w14:textId="77777777" w:rsidR="008A695B" w:rsidRPr="00F45DB9" w:rsidRDefault="008A695B" w:rsidP="00F45DB9">
      <w:pPr>
        <w:spacing w:after="0" w:line="240" w:lineRule="auto"/>
        <w:ind w:left="578"/>
        <w:rPr>
          <w:rFonts w:ascii="Arial" w:eastAsia="Arial" w:hAnsi="Arial" w:cs="Arial"/>
          <w:color w:val="000000"/>
        </w:rPr>
      </w:pPr>
    </w:p>
    <w:p w14:paraId="61EAF19C" w14:textId="77777777" w:rsidR="00D43173" w:rsidRPr="00F45DB9" w:rsidRDefault="00D43173" w:rsidP="00F45DB9">
      <w:pPr>
        <w:numPr>
          <w:ilvl w:val="1"/>
          <w:numId w:val="17"/>
        </w:numPr>
        <w:tabs>
          <w:tab w:val="left" w:pos="1134"/>
        </w:tabs>
        <w:spacing w:after="120" w:line="240" w:lineRule="auto"/>
        <w:contextualSpacing/>
        <w:jc w:val="both"/>
        <w:rPr>
          <w:rFonts w:ascii="Arial" w:eastAsia="Arial" w:hAnsi="Arial" w:cs="Arial"/>
          <w:b/>
          <w:color w:val="000000"/>
        </w:rPr>
      </w:pPr>
      <w:r w:rsidRPr="00F45DB9">
        <w:rPr>
          <w:rFonts w:ascii="Arial" w:eastAsia="Arial" w:hAnsi="Arial" w:cs="Arial"/>
          <w:b/>
          <w:color w:val="000000"/>
        </w:rPr>
        <w:t>Mail Integrity</w:t>
      </w:r>
    </w:p>
    <w:p w14:paraId="0D43EB7B" w14:textId="77777777" w:rsidR="00D43173" w:rsidRPr="00F45DB9" w:rsidRDefault="00D43173" w:rsidP="00F45DB9">
      <w:pPr>
        <w:tabs>
          <w:tab w:val="left" w:pos="1134"/>
        </w:tabs>
        <w:spacing w:after="120" w:line="240" w:lineRule="auto"/>
        <w:ind w:left="792"/>
        <w:contextualSpacing/>
        <w:jc w:val="both"/>
        <w:rPr>
          <w:rFonts w:ascii="Arial" w:eastAsia="Arial" w:hAnsi="Arial" w:cs="Arial"/>
          <w:color w:val="000000"/>
        </w:rPr>
      </w:pPr>
    </w:p>
    <w:p w14:paraId="01AD8030" w14:textId="77777777" w:rsidR="00D43173" w:rsidRPr="00F45DB9" w:rsidRDefault="00D43173" w:rsidP="00F45DB9">
      <w:pPr>
        <w:numPr>
          <w:ilvl w:val="2"/>
          <w:numId w:val="17"/>
        </w:numPr>
        <w:tabs>
          <w:tab w:val="left" w:pos="1134"/>
        </w:tabs>
        <w:spacing w:after="120" w:line="240" w:lineRule="auto"/>
        <w:contextualSpacing/>
        <w:jc w:val="both"/>
        <w:rPr>
          <w:rFonts w:ascii="Arial" w:eastAsia="Arial" w:hAnsi="Arial" w:cs="Arial"/>
          <w:color w:val="000000"/>
        </w:rPr>
      </w:pPr>
      <w:r w:rsidRPr="00F45DB9">
        <w:rPr>
          <w:rFonts w:ascii="Arial" w:eastAsia="Arial" w:hAnsi="Arial" w:cs="Arial"/>
          <w:color w:val="000000"/>
        </w:rPr>
        <w:t xml:space="preserve">Where the Supplier is providing the end to end delivery of mail items the Supplier shall ensure the physical security of all mail items collected from the </w:t>
      </w:r>
      <w:r w:rsidRPr="00F45DB9">
        <w:rPr>
          <w:rFonts w:ascii="Arial" w:eastAsia="Arial" w:hAnsi="Arial" w:cs="Arial"/>
        </w:rPr>
        <w:t>Buyer</w:t>
      </w:r>
      <w:r w:rsidRPr="00F45DB9">
        <w:rPr>
          <w:rFonts w:ascii="Arial" w:eastAsia="Arial" w:hAnsi="Arial" w:cs="Arial"/>
          <w:color w:val="000000"/>
        </w:rPr>
        <w:t xml:space="preserve"> during the collection and delivery process. For the avoidance of doubt the Supplier shall be responsible for the items from the point of collection from the </w:t>
      </w:r>
      <w:r w:rsidRPr="00F45DB9">
        <w:rPr>
          <w:rFonts w:ascii="Arial" w:eastAsia="Arial" w:hAnsi="Arial" w:cs="Arial"/>
        </w:rPr>
        <w:t>Buyer</w:t>
      </w:r>
      <w:r w:rsidRPr="00F45DB9">
        <w:rPr>
          <w:rFonts w:ascii="Arial" w:eastAsia="Arial" w:hAnsi="Arial" w:cs="Arial"/>
          <w:color w:val="000000"/>
        </w:rPr>
        <w:t xml:space="preserve"> </w:t>
      </w:r>
      <w:r w:rsidRPr="00F45DB9">
        <w:rPr>
          <w:rFonts w:ascii="Arial" w:eastAsia="Arial" w:hAnsi="Arial" w:cs="Arial"/>
        </w:rPr>
        <w:t xml:space="preserve">Site </w:t>
      </w:r>
      <w:r w:rsidRPr="00F45DB9">
        <w:rPr>
          <w:rFonts w:ascii="Arial" w:eastAsia="Arial" w:hAnsi="Arial" w:cs="Arial"/>
          <w:color w:val="000000"/>
        </w:rPr>
        <w:t>through to the actual delivery of the items to the addressee.</w:t>
      </w:r>
    </w:p>
    <w:p w14:paraId="781B753F" w14:textId="77777777" w:rsidR="00D43173" w:rsidRPr="00F45DB9" w:rsidRDefault="00D43173" w:rsidP="00F45DB9">
      <w:pPr>
        <w:tabs>
          <w:tab w:val="left" w:pos="1134"/>
        </w:tabs>
        <w:spacing w:after="120" w:line="240" w:lineRule="auto"/>
        <w:ind w:left="1224"/>
        <w:contextualSpacing/>
        <w:jc w:val="both"/>
        <w:rPr>
          <w:rFonts w:ascii="Arial" w:eastAsia="Arial" w:hAnsi="Arial" w:cs="Arial"/>
          <w:color w:val="000000"/>
        </w:rPr>
      </w:pPr>
    </w:p>
    <w:p w14:paraId="506DDA7D" w14:textId="787C596D" w:rsidR="00D43173" w:rsidRPr="007766C9" w:rsidRDefault="00D43173" w:rsidP="007766C9">
      <w:pPr>
        <w:numPr>
          <w:ilvl w:val="2"/>
          <w:numId w:val="17"/>
        </w:numPr>
        <w:tabs>
          <w:tab w:val="left" w:pos="1134"/>
        </w:tabs>
        <w:spacing w:after="120" w:line="240" w:lineRule="auto"/>
        <w:contextualSpacing/>
        <w:jc w:val="both"/>
        <w:rPr>
          <w:rFonts w:ascii="Arial" w:eastAsia="Arial" w:hAnsi="Arial" w:cs="Arial"/>
          <w:color w:val="000000"/>
        </w:rPr>
      </w:pPr>
      <w:r w:rsidRPr="00F45DB9">
        <w:rPr>
          <w:rFonts w:ascii="Arial" w:eastAsia="Arial" w:hAnsi="Arial" w:cs="Arial"/>
          <w:color w:val="000000"/>
        </w:rPr>
        <w:t xml:space="preserve">Where the Supplier is not providing the end to end delivery of mail items and the Supplier is offering a solution which will mean that items will be handed over to an </w:t>
      </w:r>
      <w:r w:rsidRPr="00F45DB9">
        <w:rPr>
          <w:rFonts w:ascii="Arial" w:eastAsia="Arial" w:hAnsi="Arial" w:cs="Arial"/>
        </w:rPr>
        <w:t>O</w:t>
      </w:r>
      <w:r w:rsidRPr="00F45DB9">
        <w:rPr>
          <w:rFonts w:ascii="Arial" w:eastAsia="Arial" w:hAnsi="Arial" w:cs="Arial"/>
          <w:color w:val="000000"/>
        </w:rPr>
        <w:t xml:space="preserve">verseas Postal Authority, then the Supplier shall be responsible for the security of the items from the point of collection from the </w:t>
      </w:r>
      <w:r w:rsidRPr="00F45DB9">
        <w:rPr>
          <w:rFonts w:ascii="Arial" w:eastAsia="Arial" w:hAnsi="Arial" w:cs="Arial"/>
        </w:rPr>
        <w:t>Buyer</w:t>
      </w:r>
      <w:r w:rsidRPr="00F45DB9">
        <w:rPr>
          <w:rFonts w:ascii="Arial" w:eastAsia="Arial" w:hAnsi="Arial" w:cs="Arial"/>
          <w:color w:val="000000"/>
        </w:rPr>
        <w:t xml:space="preserve"> </w:t>
      </w:r>
      <w:r w:rsidRPr="00F45DB9">
        <w:rPr>
          <w:rFonts w:ascii="Arial" w:eastAsia="Arial" w:hAnsi="Arial" w:cs="Arial"/>
        </w:rPr>
        <w:t xml:space="preserve">Site </w:t>
      </w:r>
      <w:r w:rsidRPr="00F45DB9">
        <w:rPr>
          <w:rFonts w:ascii="Arial" w:eastAsia="Arial" w:hAnsi="Arial" w:cs="Arial"/>
          <w:color w:val="000000"/>
        </w:rPr>
        <w:t>through to the point the items are handed over to the Overseas Postal Authority.</w:t>
      </w:r>
      <w:r w:rsidR="007766C9" w:rsidRPr="007766C9">
        <w:rPr>
          <w:rFonts w:ascii="Arial" w:eastAsia="Arial" w:hAnsi="Arial" w:cs="Arial"/>
          <w:color w:val="000000"/>
        </w:rPr>
        <w:t xml:space="preserve"> </w:t>
      </w:r>
      <w:r w:rsidR="007766C9">
        <w:rPr>
          <w:rFonts w:ascii="Arial" w:eastAsia="Arial" w:hAnsi="Arial" w:cs="Arial"/>
          <w:color w:val="000000"/>
        </w:rPr>
        <w:t>The Supplier shall ensure that they have a working relationship with the Overseas Postal Authority to support the provision of mail integrity and timely delivery of mail items.</w:t>
      </w:r>
    </w:p>
    <w:p w14:paraId="2163CDD8" w14:textId="77777777" w:rsidR="00D43173" w:rsidRPr="00F45DB9" w:rsidRDefault="00D43173" w:rsidP="00F45DB9">
      <w:pPr>
        <w:tabs>
          <w:tab w:val="left" w:pos="1134"/>
        </w:tabs>
        <w:spacing w:after="120" w:line="240" w:lineRule="auto"/>
        <w:contextualSpacing/>
        <w:jc w:val="both"/>
        <w:rPr>
          <w:rFonts w:ascii="Arial" w:eastAsia="Arial" w:hAnsi="Arial" w:cs="Arial"/>
          <w:color w:val="000000"/>
        </w:rPr>
      </w:pPr>
    </w:p>
    <w:p w14:paraId="0CDCA88B" w14:textId="77777777" w:rsidR="00D43173" w:rsidRPr="00F45DB9" w:rsidRDefault="00D43173" w:rsidP="00F45DB9">
      <w:pPr>
        <w:numPr>
          <w:ilvl w:val="2"/>
          <w:numId w:val="17"/>
        </w:numPr>
        <w:tabs>
          <w:tab w:val="left" w:pos="1134"/>
        </w:tabs>
        <w:spacing w:after="120" w:line="240" w:lineRule="auto"/>
        <w:contextualSpacing/>
        <w:jc w:val="both"/>
        <w:rPr>
          <w:rFonts w:ascii="Arial" w:eastAsia="Arial" w:hAnsi="Arial" w:cs="Arial"/>
          <w:color w:val="000000"/>
        </w:rPr>
      </w:pPr>
      <w:r w:rsidRPr="00F45DB9">
        <w:rPr>
          <w:rFonts w:ascii="Arial" w:eastAsia="Arial" w:hAnsi="Arial" w:cs="Arial"/>
          <w:color w:val="000000"/>
        </w:rPr>
        <w:t xml:space="preserve">The Supplier shall ensure that Supplier </w:t>
      </w:r>
      <w:r w:rsidRPr="00F45DB9">
        <w:rPr>
          <w:rFonts w:ascii="Arial" w:eastAsia="Arial" w:hAnsi="Arial" w:cs="Arial"/>
        </w:rPr>
        <w:t xml:space="preserve">Staff </w:t>
      </w:r>
      <w:r w:rsidRPr="00F45DB9">
        <w:rPr>
          <w:rFonts w:ascii="Arial" w:eastAsia="Arial" w:hAnsi="Arial" w:cs="Arial"/>
          <w:color w:val="000000"/>
        </w:rPr>
        <w:t>performing security checks on all mail items comply with the statutory provisions of the Aviation Security (Air Cargo Agents) Regulations of 1993 &amp; 1998, as may be amended from time to time.</w:t>
      </w:r>
    </w:p>
    <w:p w14:paraId="7E8C220F" w14:textId="77777777" w:rsidR="008C16AA" w:rsidRPr="00F45DB9" w:rsidRDefault="008C16AA" w:rsidP="00F45DB9">
      <w:pPr>
        <w:keepNext/>
        <w:spacing w:after="0" w:line="240" w:lineRule="auto"/>
        <w:rPr>
          <w:rFonts w:ascii="Arial" w:eastAsia="Arial" w:hAnsi="Arial" w:cs="Arial"/>
          <w:color w:val="000000"/>
        </w:rPr>
      </w:pPr>
    </w:p>
    <w:p w14:paraId="61039621" w14:textId="298B4A87" w:rsidR="008A695B" w:rsidRPr="00F45DB9" w:rsidRDefault="00246EBD" w:rsidP="00F45DB9">
      <w:pPr>
        <w:numPr>
          <w:ilvl w:val="1"/>
          <w:numId w:val="17"/>
        </w:numPr>
        <w:tabs>
          <w:tab w:val="left" w:pos="1134"/>
        </w:tabs>
        <w:spacing w:after="120" w:line="240" w:lineRule="auto"/>
        <w:contextualSpacing/>
        <w:jc w:val="both"/>
        <w:rPr>
          <w:rFonts w:ascii="Arial" w:eastAsia="Arial" w:hAnsi="Arial" w:cs="Arial"/>
          <w:b/>
          <w:color w:val="000000"/>
        </w:rPr>
      </w:pPr>
      <w:r w:rsidRPr="00F45DB9">
        <w:rPr>
          <w:rFonts w:ascii="Arial" w:eastAsia="Arial" w:hAnsi="Arial" w:cs="Arial"/>
          <w:b/>
          <w:color w:val="000000"/>
        </w:rPr>
        <w:t>Mail Inspection</w:t>
      </w:r>
    </w:p>
    <w:p w14:paraId="61A3536B" w14:textId="77777777" w:rsidR="008A695B" w:rsidRPr="00F45DB9" w:rsidRDefault="008A695B" w:rsidP="00F45DB9">
      <w:pPr>
        <w:spacing w:after="0" w:line="240" w:lineRule="auto"/>
        <w:ind w:left="578"/>
        <w:rPr>
          <w:rFonts w:ascii="Arial" w:eastAsia="Arial" w:hAnsi="Arial" w:cs="Arial"/>
          <w:color w:val="000000"/>
        </w:rPr>
      </w:pPr>
    </w:p>
    <w:p w14:paraId="51C40B22" w14:textId="61B9B580" w:rsidR="008A695B" w:rsidRPr="00F45DB9" w:rsidRDefault="00246EBD" w:rsidP="00F45DB9">
      <w:pPr>
        <w:numPr>
          <w:ilvl w:val="2"/>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color w:val="000000"/>
        </w:rPr>
        <w:t xml:space="preserve">The Supplier shall have reasonable rights of access to </w:t>
      </w:r>
      <w:r w:rsidR="00F56CE2" w:rsidRPr="00F45DB9">
        <w:rPr>
          <w:rFonts w:ascii="Arial" w:eastAsia="Arial" w:hAnsi="Arial" w:cs="Arial"/>
          <w:color w:val="000000"/>
        </w:rPr>
        <w:t>‘</w:t>
      </w:r>
      <w:r w:rsidRPr="00F45DB9">
        <w:rPr>
          <w:rFonts w:ascii="Arial" w:eastAsia="Arial" w:hAnsi="Arial" w:cs="Arial"/>
          <w:color w:val="000000"/>
        </w:rPr>
        <w:t>open mail sacks</w:t>
      </w:r>
      <w:r w:rsidR="00F56CE2" w:rsidRPr="00F45DB9">
        <w:rPr>
          <w:rFonts w:ascii="Arial" w:eastAsia="Arial" w:hAnsi="Arial" w:cs="Arial"/>
          <w:color w:val="000000"/>
        </w:rPr>
        <w:t>’</w:t>
      </w:r>
      <w:r w:rsidRPr="00F45DB9">
        <w:rPr>
          <w:rFonts w:ascii="Arial" w:eastAsia="Arial" w:hAnsi="Arial" w:cs="Arial"/>
          <w:color w:val="000000"/>
        </w:rPr>
        <w:t xml:space="preserve"> </w:t>
      </w:r>
      <w:r w:rsidR="00F56CE2" w:rsidRPr="00F45DB9">
        <w:rPr>
          <w:rFonts w:ascii="Arial" w:eastAsia="Arial" w:hAnsi="Arial" w:cs="Arial"/>
          <w:color w:val="000000"/>
        </w:rPr>
        <w:t>or</w:t>
      </w:r>
      <w:r w:rsidRPr="00F45DB9">
        <w:rPr>
          <w:rFonts w:ascii="Arial" w:eastAsia="Arial" w:hAnsi="Arial" w:cs="Arial"/>
          <w:color w:val="000000"/>
        </w:rPr>
        <w:t xml:space="preserve"> </w:t>
      </w:r>
      <w:r w:rsidR="00F56CE2" w:rsidRPr="00F45DB9">
        <w:rPr>
          <w:rFonts w:ascii="Arial" w:eastAsia="Arial" w:hAnsi="Arial" w:cs="Arial"/>
          <w:color w:val="000000"/>
        </w:rPr>
        <w:t>‘</w:t>
      </w:r>
      <w:r w:rsidRPr="00F45DB9">
        <w:rPr>
          <w:rFonts w:ascii="Arial" w:eastAsia="Arial" w:hAnsi="Arial" w:cs="Arial"/>
          <w:color w:val="000000"/>
        </w:rPr>
        <w:t>inspect items</w:t>
      </w:r>
      <w:r w:rsidR="00F56CE2" w:rsidRPr="00F45DB9">
        <w:rPr>
          <w:rFonts w:ascii="Arial" w:eastAsia="Arial" w:hAnsi="Arial" w:cs="Arial"/>
          <w:color w:val="000000"/>
        </w:rPr>
        <w:t>’</w:t>
      </w:r>
      <w:r w:rsidRPr="00F45DB9">
        <w:rPr>
          <w:rFonts w:ascii="Arial" w:eastAsia="Arial" w:hAnsi="Arial" w:cs="Arial"/>
          <w:color w:val="000000"/>
        </w:rPr>
        <w:t xml:space="preserve"> within trays to inspect the presentation of </w:t>
      </w:r>
      <w:r w:rsidR="00F56CE2" w:rsidRPr="00F45DB9">
        <w:rPr>
          <w:rFonts w:ascii="Arial" w:eastAsia="Arial" w:hAnsi="Arial" w:cs="Arial"/>
          <w:color w:val="000000"/>
        </w:rPr>
        <w:t xml:space="preserve">the </w:t>
      </w:r>
      <w:r w:rsidRPr="00F45DB9">
        <w:rPr>
          <w:rFonts w:ascii="Arial" w:eastAsia="Arial" w:hAnsi="Arial" w:cs="Arial"/>
          <w:color w:val="000000"/>
        </w:rPr>
        <w:t>items</w:t>
      </w:r>
      <w:r w:rsidR="004A3073" w:rsidRPr="00F45DB9">
        <w:rPr>
          <w:rFonts w:ascii="Arial" w:eastAsia="Arial" w:hAnsi="Arial" w:cs="Arial"/>
          <w:color w:val="000000"/>
        </w:rPr>
        <w:t xml:space="preserve"> (but not the contents of the mail items)</w:t>
      </w:r>
      <w:r w:rsidRPr="00F45DB9">
        <w:rPr>
          <w:rFonts w:ascii="Arial" w:eastAsia="Arial" w:hAnsi="Arial" w:cs="Arial"/>
          <w:color w:val="000000"/>
        </w:rPr>
        <w:t xml:space="preserve"> in order to verify compliance with the requirements of the </w:t>
      </w:r>
      <w:r w:rsidRPr="00F45DB9">
        <w:rPr>
          <w:rFonts w:ascii="Arial" w:eastAsia="Arial" w:hAnsi="Arial" w:cs="Arial"/>
        </w:rPr>
        <w:t>S</w:t>
      </w:r>
      <w:r w:rsidRPr="00F45DB9">
        <w:rPr>
          <w:rFonts w:ascii="Arial" w:eastAsia="Arial" w:hAnsi="Arial" w:cs="Arial"/>
          <w:color w:val="000000"/>
        </w:rPr>
        <w:t>ervice and the terms and conditions of carriage.</w:t>
      </w:r>
    </w:p>
    <w:p w14:paraId="144119FF" w14:textId="77777777" w:rsidR="001F36EF" w:rsidRPr="00F45DB9" w:rsidRDefault="001F36EF" w:rsidP="00F45DB9">
      <w:pPr>
        <w:tabs>
          <w:tab w:val="left" w:pos="1134"/>
        </w:tabs>
        <w:spacing w:after="120" w:line="240" w:lineRule="auto"/>
        <w:ind w:left="1224"/>
        <w:contextualSpacing/>
        <w:jc w:val="both"/>
        <w:rPr>
          <w:rFonts w:ascii="Arial" w:eastAsia="Arial" w:hAnsi="Arial" w:cs="Arial"/>
        </w:rPr>
      </w:pPr>
    </w:p>
    <w:p w14:paraId="5E439002" w14:textId="673ABBD1" w:rsidR="008A695B" w:rsidRPr="00F45DB9" w:rsidRDefault="005E5A9C" w:rsidP="00F45DB9">
      <w:pPr>
        <w:numPr>
          <w:ilvl w:val="2"/>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color w:val="000000"/>
        </w:rPr>
        <w:t>T</w:t>
      </w:r>
      <w:r w:rsidR="00246EBD" w:rsidRPr="00F45DB9">
        <w:rPr>
          <w:rFonts w:ascii="Arial" w:eastAsia="Arial" w:hAnsi="Arial" w:cs="Arial"/>
          <w:color w:val="000000"/>
        </w:rPr>
        <w:t xml:space="preserve">he Supplier shall not </w:t>
      </w:r>
      <w:r w:rsidR="00F56CE2" w:rsidRPr="00F45DB9">
        <w:rPr>
          <w:rFonts w:ascii="Arial" w:eastAsia="Arial" w:hAnsi="Arial" w:cs="Arial"/>
          <w:color w:val="000000"/>
        </w:rPr>
        <w:t>‘</w:t>
      </w:r>
      <w:r w:rsidR="00246EBD" w:rsidRPr="00F45DB9">
        <w:rPr>
          <w:rFonts w:ascii="Arial" w:eastAsia="Arial" w:hAnsi="Arial" w:cs="Arial"/>
          <w:color w:val="000000"/>
        </w:rPr>
        <w:t>open the items</w:t>
      </w:r>
      <w:r w:rsidR="00F56CE2" w:rsidRPr="00F45DB9">
        <w:rPr>
          <w:rFonts w:ascii="Arial" w:eastAsia="Arial" w:hAnsi="Arial" w:cs="Arial"/>
          <w:color w:val="000000"/>
        </w:rPr>
        <w:t>’</w:t>
      </w:r>
      <w:r w:rsidR="00246EBD" w:rsidRPr="00F45DB9">
        <w:rPr>
          <w:rFonts w:ascii="Arial" w:eastAsia="Arial" w:hAnsi="Arial" w:cs="Arial"/>
          <w:color w:val="000000"/>
        </w:rPr>
        <w:t xml:space="preserve"> in its possession.  All items shall remain unopened.</w:t>
      </w:r>
    </w:p>
    <w:p w14:paraId="60F8724B" w14:textId="77777777" w:rsidR="008A695B" w:rsidRPr="00F45DB9" w:rsidRDefault="008A695B" w:rsidP="00F45DB9">
      <w:pPr>
        <w:pStyle w:val="Heading1"/>
        <w:keepLines w:val="0"/>
        <w:spacing w:before="0"/>
        <w:ind w:left="792"/>
        <w:rPr>
          <w:rFonts w:ascii="Arial" w:eastAsia="Verdana" w:hAnsi="Arial" w:cs="Arial"/>
          <w:color w:val="000000"/>
          <w:sz w:val="22"/>
          <w:szCs w:val="22"/>
        </w:rPr>
      </w:pPr>
    </w:p>
    <w:p w14:paraId="14274122" w14:textId="77777777" w:rsidR="008B2E62" w:rsidRPr="00F45DB9" w:rsidRDefault="008B2E62" w:rsidP="00F45DB9">
      <w:pPr>
        <w:numPr>
          <w:ilvl w:val="1"/>
          <w:numId w:val="17"/>
        </w:numPr>
        <w:tabs>
          <w:tab w:val="left" w:pos="1134"/>
        </w:tabs>
        <w:spacing w:after="120" w:line="240" w:lineRule="auto"/>
        <w:ind w:left="715" w:hanging="431"/>
        <w:jc w:val="both"/>
        <w:rPr>
          <w:rFonts w:ascii="Arial" w:eastAsia="Arial" w:hAnsi="Arial" w:cs="Arial"/>
          <w:b/>
        </w:rPr>
      </w:pPr>
      <w:r w:rsidRPr="00F45DB9">
        <w:rPr>
          <w:rFonts w:ascii="Arial" w:eastAsia="Arial" w:hAnsi="Arial" w:cs="Arial"/>
          <w:b/>
        </w:rPr>
        <w:t>Supplier User Guides and Operating Manuals</w:t>
      </w:r>
    </w:p>
    <w:p w14:paraId="40FA79E9" w14:textId="472B19B7" w:rsidR="008B2E62" w:rsidRPr="00F45DB9" w:rsidRDefault="008B2E62" w:rsidP="00F45DB9">
      <w:pPr>
        <w:numPr>
          <w:ilvl w:val="2"/>
          <w:numId w:val="17"/>
        </w:numPr>
        <w:tabs>
          <w:tab w:val="left" w:pos="1134"/>
        </w:tabs>
        <w:spacing w:after="120" w:line="240" w:lineRule="auto"/>
        <w:ind w:left="1225" w:hanging="505"/>
        <w:jc w:val="both"/>
        <w:rPr>
          <w:rFonts w:ascii="Arial" w:eastAsia="Arial" w:hAnsi="Arial" w:cs="Arial"/>
        </w:rPr>
      </w:pPr>
      <w:r w:rsidRPr="00F45DB9">
        <w:rPr>
          <w:rFonts w:ascii="Arial" w:eastAsia="Arial" w:hAnsi="Arial" w:cs="Arial"/>
        </w:rPr>
        <w:t xml:space="preserve">The Supplier shall develop and maintain user guides and operating manuals pertinent to the </w:t>
      </w:r>
      <w:r w:rsidR="00DC62CB" w:rsidRPr="00F45DB9">
        <w:rPr>
          <w:rFonts w:ascii="Arial" w:eastAsia="Arial" w:hAnsi="Arial" w:cs="Arial"/>
        </w:rPr>
        <w:t xml:space="preserve">Deliverables (Goods and /or Services) </w:t>
      </w:r>
      <w:r w:rsidR="00F603DF" w:rsidRPr="00F45DB9">
        <w:rPr>
          <w:rFonts w:ascii="Arial" w:eastAsia="Arial" w:hAnsi="Arial" w:cs="Arial"/>
        </w:rPr>
        <w:t>provided</w:t>
      </w:r>
      <w:r w:rsidRPr="00F45DB9">
        <w:rPr>
          <w:rFonts w:ascii="Arial" w:eastAsia="Arial" w:hAnsi="Arial" w:cs="Arial"/>
        </w:rPr>
        <w:t xml:space="preserve"> </w:t>
      </w:r>
      <w:r w:rsidR="00DC62CB" w:rsidRPr="00F45DB9">
        <w:rPr>
          <w:rFonts w:ascii="Arial" w:eastAsia="Arial" w:hAnsi="Arial" w:cs="Arial"/>
        </w:rPr>
        <w:t>under this Framework Contract. The</w:t>
      </w:r>
      <w:r w:rsidRPr="00F45DB9">
        <w:rPr>
          <w:rFonts w:ascii="Arial" w:eastAsia="Arial" w:hAnsi="Arial" w:cs="Arial"/>
        </w:rPr>
        <w:t xml:space="preserve"> user guides and/or operating manuals shall be provided to the Buyer at the Call-Off Start Date.  This shall be provided at no additional cost.</w:t>
      </w:r>
    </w:p>
    <w:p w14:paraId="60FCAB89" w14:textId="7F1637F9" w:rsidR="00700757" w:rsidRPr="00F45DB9" w:rsidRDefault="008B2E62" w:rsidP="00F45DB9">
      <w:pPr>
        <w:numPr>
          <w:ilvl w:val="2"/>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rPr>
        <w:t xml:space="preserve">The Supplier shall ensure that the user guides and/or operating manuals provide </w:t>
      </w:r>
      <w:r w:rsidR="00700757" w:rsidRPr="00F45DB9">
        <w:rPr>
          <w:rFonts w:ascii="Arial" w:eastAsia="Arial" w:hAnsi="Arial" w:cs="Arial"/>
        </w:rPr>
        <w:t xml:space="preserve">clear </w:t>
      </w:r>
      <w:r w:rsidRPr="00F45DB9">
        <w:rPr>
          <w:rFonts w:ascii="Arial" w:eastAsia="Arial" w:hAnsi="Arial" w:cs="Arial"/>
        </w:rPr>
        <w:t xml:space="preserve">detailed instructions of the operation of the </w:t>
      </w:r>
      <w:r w:rsidR="00F603DF" w:rsidRPr="00F45DB9">
        <w:rPr>
          <w:rFonts w:ascii="Arial" w:eastAsia="Arial" w:hAnsi="Arial" w:cs="Arial"/>
        </w:rPr>
        <w:t>Deliverables provided</w:t>
      </w:r>
      <w:r w:rsidR="00700757" w:rsidRPr="00F45DB9">
        <w:rPr>
          <w:rFonts w:ascii="Arial" w:eastAsia="Arial" w:hAnsi="Arial" w:cs="Arial"/>
        </w:rPr>
        <w:t xml:space="preserve"> and are updated regularly following any amendments to ensure the Buyer is always using the </w:t>
      </w:r>
      <w:r w:rsidR="00F603DF" w:rsidRPr="00F45DB9">
        <w:rPr>
          <w:rFonts w:ascii="Arial" w:eastAsia="Arial" w:hAnsi="Arial" w:cs="Arial"/>
        </w:rPr>
        <w:t>Deliverables</w:t>
      </w:r>
      <w:r w:rsidR="00700757" w:rsidRPr="00F45DB9">
        <w:rPr>
          <w:rFonts w:ascii="Arial" w:eastAsia="Arial" w:hAnsi="Arial" w:cs="Arial"/>
        </w:rPr>
        <w:t xml:space="preserve"> in the correct way.</w:t>
      </w:r>
    </w:p>
    <w:p w14:paraId="1D38D5FA" w14:textId="2AB01412" w:rsidR="009B5D68" w:rsidRPr="00F45DB9" w:rsidRDefault="009B5D68" w:rsidP="00F45DB9">
      <w:pPr>
        <w:tabs>
          <w:tab w:val="left" w:pos="1134"/>
        </w:tabs>
        <w:spacing w:after="120" w:line="240" w:lineRule="auto"/>
        <w:jc w:val="both"/>
        <w:rPr>
          <w:rFonts w:ascii="Arial" w:eastAsia="Arial" w:hAnsi="Arial" w:cs="Arial"/>
        </w:rPr>
      </w:pPr>
    </w:p>
    <w:p w14:paraId="23B8E4F7" w14:textId="63FEDB14" w:rsidR="00FB17A4" w:rsidRPr="00F45DB9" w:rsidRDefault="008B2E62" w:rsidP="00F45DB9">
      <w:pPr>
        <w:numPr>
          <w:ilvl w:val="2"/>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rPr>
        <w:t>The content of the user guides and/or operating manuals may include</w:t>
      </w:r>
      <w:r w:rsidR="00FB17A4" w:rsidRPr="00F45DB9">
        <w:rPr>
          <w:rFonts w:ascii="Arial" w:eastAsia="Arial" w:hAnsi="Arial" w:cs="Arial"/>
        </w:rPr>
        <w:t xml:space="preserve"> but shall not be limited to:</w:t>
      </w:r>
    </w:p>
    <w:p w14:paraId="432773CB" w14:textId="77777777" w:rsidR="00FB17A4" w:rsidRPr="00F45DB9" w:rsidRDefault="00FB17A4" w:rsidP="00F45DB9">
      <w:pPr>
        <w:tabs>
          <w:tab w:val="left" w:pos="1134"/>
        </w:tabs>
        <w:spacing w:after="120" w:line="240" w:lineRule="auto"/>
        <w:contextualSpacing/>
        <w:jc w:val="both"/>
        <w:rPr>
          <w:rFonts w:ascii="Arial" w:eastAsia="Arial" w:hAnsi="Arial" w:cs="Arial"/>
        </w:rPr>
      </w:pPr>
    </w:p>
    <w:p w14:paraId="4AE332A1" w14:textId="77777777" w:rsidR="00FB17A4" w:rsidRPr="00F45DB9" w:rsidRDefault="008B2E62" w:rsidP="00F45DB9">
      <w:pPr>
        <w:numPr>
          <w:ilvl w:val="4"/>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color w:val="000000"/>
        </w:rPr>
        <w:lastRenderedPageBreak/>
        <w:t>User obligations in relation to the performance and operation of the Goods and/or Services, including but not limited to:</w:t>
      </w:r>
    </w:p>
    <w:p w14:paraId="4ACDFDBD" w14:textId="77777777" w:rsidR="00FB17A4" w:rsidRPr="00F45DB9" w:rsidRDefault="00FB17A4" w:rsidP="00F45DB9">
      <w:pPr>
        <w:tabs>
          <w:tab w:val="left" w:pos="1134"/>
        </w:tabs>
        <w:spacing w:after="120" w:line="240" w:lineRule="auto"/>
        <w:ind w:left="1728"/>
        <w:contextualSpacing/>
        <w:jc w:val="both"/>
        <w:rPr>
          <w:rFonts w:ascii="Arial" w:eastAsia="Arial" w:hAnsi="Arial" w:cs="Arial"/>
        </w:rPr>
      </w:pPr>
    </w:p>
    <w:p w14:paraId="795647F0" w14:textId="091A236F" w:rsidR="008B2E62" w:rsidRPr="00F45DB9" w:rsidRDefault="00FB17A4" w:rsidP="00F45DB9">
      <w:pPr>
        <w:tabs>
          <w:tab w:val="left" w:pos="1134"/>
        </w:tabs>
        <w:spacing w:after="120" w:line="240" w:lineRule="auto"/>
        <w:ind w:left="2232"/>
        <w:contextualSpacing/>
        <w:jc w:val="both"/>
        <w:rPr>
          <w:rFonts w:ascii="Arial" w:eastAsia="Arial" w:hAnsi="Arial" w:cs="Arial"/>
        </w:rPr>
      </w:pPr>
      <w:r w:rsidRPr="00F45DB9">
        <w:rPr>
          <w:rFonts w:ascii="Arial" w:eastAsia="Arial" w:hAnsi="Arial" w:cs="Arial"/>
        </w:rPr>
        <w:t xml:space="preserve">- </w:t>
      </w:r>
      <w:r w:rsidR="008B2E62" w:rsidRPr="00F45DB9">
        <w:rPr>
          <w:rFonts w:ascii="Arial" w:eastAsia="Arial" w:hAnsi="Arial" w:cs="Arial"/>
        </w:rPr>
        <w:t>Terms and conditions of carriage</w:t>
      </w:r>
    </w:p>
    <w:p w14:paraId="5015353B" w14:textId="77777777" w:rsidR="0003716A" w:rsidRPr="00F45DB9" w:rsidRDefault="0003716A" w:rsidP="00F45DB9">
      <w:pPr>
        <w:tabs>
          <w:tab w:val="left" w:pos="1134"/>
        </w:tabs>
        <w:spacing w:after="120" w:line="240" w:lineRule="auto"/>
        <w:ind w:left="2232"/>
        <w:contextualSpacing/>
        <w:jc w:val="both"/>
        <w:rPr>
          <w:rFonts w:ascii="Arial" w:eastAsia="Arial" w:hAnsi="Arial" w:cs="Arial"/>
        </w:rPr>
      </w:pPr>
    </w:p>
    <w:p w14:paraId="5E2C6CB6" w14:textId="77777777" w:rsidR="00FB17A4" w:rsidRPr="00F45DB9" w:rsidRDefault="00FB17A4" w:rsidP="00F45DB9">
      <w:pPr>
        <w:tabs>
          <w:tab w:val="left" w:pos="1134"/>
        </w:tabs>
        <w:spacing w:after="120" w:line="240" w:lineRule="auto"/>
        <w:ind w:left="2232"/>
        <w:contextualSpacing/>
        <w:jc w:val="both"/>
        <w:rPr>
          <w:rFonts w:ascii="Arial" w:eastAsia="Arial" w:hAnsi="Arial" w:cs="Arial"/>
        </w:rPr>
      </w:pPr>
      <w:r w:rsidRPr="00F45DB9">
        <w:rPr>
          <w:rFonts w:ascii="Arial" w:eastAsia="Arial" w:hAnsi="Arial" w:cs="Arial"/>
        </w:rPr>
        <w:t xml:space="preserve">- </w:t>
      </w:r>
      <w:r w:rsidR="008B2E62" w:rsidRPr="00F45DB9">
        <w:rPr>
          <w:rFonts w:ascii="Arial" w:eastAsia="Arial" w:hAnsi="Arial" w:cs="Arial"/>
        </w:rPr>
        <w:t>Presentation of output</w:t>
      </w:r>
    </w:p>
    <w:p w14:paraId="58A803A8" w14:textId="77777777" w:rsidR="0003716A" w:rsidRPr="00F45DB9" w:rsidRDefault="0003716A" w:rsidP="00F45DB9">
      <w:pPr>
        <w:tabs>
          <w:tab w:val="left" w:pos="1134"/>
        </w:tabs>
        <w:spacing w:after="120" w:line="240" w:lineRule="auto"/>
        <w:ind w:left="2232"/>
        <w:contextualSpacing/>
        <w:jc w:val="both"/>
        <w:rPr>
          <w:rFonts w:ascii="Arial" w:eastAsia="Arial" w:hAnsi="Arial" w:cs="Arial"/>
        </w:rPr>
      </w:pPr>
    </w:p>
    <w:p w14:paraId="2CCA3557" w14:textId="3D719DE2" w:rsidR="008B2E62" w:rsidRPr="00F45DB9" w:rsidRDefault="00FB17A4" w:rsidP="00F45DB9">
      <w:pPr>
        <w:tabs>
          <w:tab w:val="left" w:pos="1134"/>
        </w:tabs>
        <w:spacing w:after="120" w:line="240" w:lineRule="auto"/>
        <w:ind w:left="2232"/>
        <w:contextualSpacing/>
        <w:jc w:val="both"/>
        <w:rPr>
          <w:rFonts w:ascii="Arial" w:eastAsia="Arial" w:hAnsi="Arial" w:cs="Arial"/>
        </w:rPr>
      </w:pPr>
      <w:r w:rsidRPr="00F45DB9">
        <w:rPr>
          <w:rFonts w:ascii="Arial" w:eastAsia="Arial" w:hAnsi="Arial" w:cs="Arial"/>
        </w:rPr>
        <w:t xml:space="preserve">- </w:t>
      </w:r>
      <w:r w:rsidR="008B2E62" w:rsidRPr="00F45DB9">
        <w:rPr>
          <w:rFonts w:ascii="Arial" w:eastAsia="Arial" w:hAnsi="Arial" w:cs="Arial"/>
        </w:rPr>
        <w:t>Addressing standards</w:t>
      </w:r>
    </w:p>
    <w:p w14:paraId="40A11B19" w14:textId="77777777" w:rsidR="0003716A" w:rsidRPr="00F45DB9" w:rsidRDefault="0003716A" w:rsidP="00F45DB9">
      <w:pPr>
        <w:tabs>
          <w:tab w:val="left" w:pos="1134"/>
        </w:tabs>
        <w:spacing w:after="120" w:line="240" w:lineRule="auto"/>
        <w:ind w:left="2232"/>
        <w:contextualSpacing/>
        <w:jc w:val="both"/>
        <w:rPr>
          <w:rFonts w:ascii="Arial" w:eastAsia="Arial" w:hAnsi="Arial" w:cs="Arial"/>
        </w:rPr>
      </w:pPr>
    </w:p>
    <w:p w14:paraId="646D1B9A" w14:textId="12F4E108" w:rsidR="008B2E62" w:rsidRPr="00F45DB9" w:rsidRDefault="00FB17A4" w:rsidP="00F45DB9">
      <w:pPr>
        <w:tabs>
          <w:tab w:val="left" w:pos="1134"/>
        </w:tabs>
        <w:spacing w:after="120" w:line="240" w:lineRule="auto"/>
        <w:ind w:left="2232"/>
        <w:contextualSpacing/>
        <w:jc w:val="both"/>
        <w:rPr>
          <w:rFonts w:ascii="Arial" w:eastAsia="Arial" w:hAnsi="Arial" w:cs="Arial"/>
        </w:rPr>
      </w:pPr>
      <w:r w:rsidRPr="00F45DB9">
        <w:rPr>
          <w:rFonts w:ascii="Arial" w:eastAsia="Arial" w:hAnsi="Arial" w:cs="Arial"/>
        </w:rPr>
        <w:t xml:space="preserve">- </w:t>
      </w:r>
      <w:r w:rsidR="008B2E62" w:rsidRPr="00F45DB9">
        <w:rPr>
          <w:rFonts w:ascii="Arial" w:eastAsia="Arial" w:hAnsi="Arial" w:cs="Arial"/>
        </w:rPr>
        <w:t>Packaging requirements</w:t>
      </w:r>
    </w:p>
    <w:p w14:paraId="7F996A77" w14:textId="77777777" w:rsidR="0003716A" w:rsidRPr="00F45DB9" w:rsidRDefault="0003716A" w:rsidP="00F45DB9">
      <w:pPr>
        <w:tabs>
          <w:tab w:val="left" w:pos="1134"/>
        </w:tabs>
        <w:spacing w:after="120" w:line="240" w:lineRule="auto"/>
        <w:ind w:left="2232"/>
        <w:contextualSpacing/>
        <w:jc w:val="both"/>
        <w:rPr>
          <w:rFonts w:ascii="Arial" w:eastAsia="Arial" w:hAnsi="Arial" w:cs="Arial"/>
        </w:rPr>
      </w:pPr>
    </w:p>
    <w:p w14:paraId="48C8CA59" w14:textId="6B0C8AE2" w:rsidR="008B2E62" w:rsidRPr="00F45DB9" w:rsidRDefault="00FB17A4" w:rsidP="00F45DB9">
      <w:pPr>
        <w:tabs>
          <w:tab w:val="left" w:pos="1134"/>
        </w:tabs>
        <w:spacing w:after="120" w:line="240" w:lineRule="auto"/>
        <w:ind w:left="2232"/>
        <w:contextualSpacing/>
        <w:jc w:val="both"/>
        <w:rPr>
          <w:rFonts w:ascii="Arial" w:eastAsia="Arial" w:hAnsi="Arial" w:cs="Arial"/>
        </w:rPr>
      </w:pPr>
      <w:r w:rsidRPr="00F45DB9">
        <w:rPr>
          <w:rFonts w:ascii="Arial" w:eastAsia="Arial" w:hAnsi="Arial" w:cs="Arial"/>
        </w:rPr>
        <w:t xml:space="preserve">- </w:t>
      </w:r>
      <w:r w:rsidR="008B2E62" w:rsidRPr="00F45DB9">
        <w:rPr>
          <w:rFonts w:ascii="Arial" w:eastAsia="Arial" w:hAnsi="Arial" w:cs="Arial"/>
        </w:rPr>
        <w:t>Forecasting requirements</w:t>
      </w:r>
    </w:p>
    <w:p w14:paraId="52AF5D4F" w14:textId="77777777" w:rsidR="0003716A" w:rsidRPr="00F45DB9" w:rsidRDefault="0003716A" w:rsidP="00F45DB9">
      <w:pPr>
        <w:tabs>
          <w:tab w:val="left" w:pos="1134"/>
        </w:tabs>
        <w:spacing w:after="120" w:line="240" w:lineRule="auto"/>
        <w:ind w:left="2232"/>
        <w:contextualSpacing/>
        <w:jc w:val="both"/>
        <w:rPr>
          <w:rFonts w:ascii="Arial" w:eastAsia="Arial" w:hAnsi="Arial" w:cs="Arial"/>
        </w:rPr>
      </w:pPr>
    </w:p>
    <w:p w14:paraId="3B965602" w14:textId="77777777" w:rsidR="0003716A" w:rsidRPr="00F45DB9" w:rsidRDefault="0003716A" w:rsidP="00F45DB9">
      <w:pPr>
        <w:tabs>
          <w:tab w:val="left" w:pos="1134"/>
        </w:tabs>
        <w:spacing w:after="120" w:line="240" w:lineRule="auto"/>
        <w:ind w:left="2232"/>
        <w:contextualSpacing/>
        <w:jc w:val="both"/>
        <w:rPr>
          <w:rFonts w:ascii="Arial" w:eastAsia="Arial" w:hAnsi="Arial" w:cs="Arial"/>
        </w:rPr>
      </w:pPr>
    </w:p>
    <w:p w14:paraId="5A078548" w14:textId="5C63E93F" w:rsidR="008B2E62" w:rsidRPr="00F45DB9" w:rsidRDefault="0003716A" w:rsidP="00F45DB9">
      <w:pPr>
        <w:numPr>
          <w:ilvl w:val="4"/>
          <w:numId w:val="17"/>
        </w:numPr>
        <w:tabs>
          <w:tab w:val="left" w:pos="1134"/>
        </w:tabs>
        <w:spacing w:after="120" w:line="240" w:lineRule="auto"/>
        <w:contextualSpacing/>
        <w:jc w:val="both"/>
        <w:rPr>
          <w:rFonts w:ascii="Arial" w:eastAsia="Arial" w:hAnsi="Arial" w:cs="Arial"/>
          <w:color w:val="000000"/>
        </w:rPr>
      </w:pPr>
      <w:r w:rsidRPr="00F45DB9">
        <w:rPr>
          <w:rFonts w:ascii="Arial" w:eastAsia="Arial" w:hAnsi="Arial" w:cs="Arial"/>
          <w:color w:val="000000"/>
        </w:rPr>
        <w:t>S</w:t>
      </w:r>
      <w:r w:rsidR="008B2E62" w:rsidRPr="00F45DB9">
        <w:rPr>
          <w:rFonts w:ascii="Arial" w:eastAsia="Arial" w:hAnsi="Arial" w:cs="Arial"/>
          <w:color w:val="000000"/>
        </w:rPr>
        <w:t xml:space="preserve">upplier obligations in relation to the performance and operation of </w:t>
      </w:r>
      <w:r w:rsidR="00FB17A4" w:rsidRPr="00F45DB9">
        <w:rPr>
          <w:rFonts w:ascii="Arial" w:eastAsia="Arial" w:hAnsi="Arial" w:cs="Arial"/>
          <w:color w:val="000000"/>
        </w:rPr>
        <w:t xml:space="preserve">   </w:t>
      </w:r>
      <w:r w:rsidR="008B2E62" w:rsidRPr="00F45DB9">
        <w:rPr>
          <w:rFonts w:ascii="Arial" w:eastAsia="Arial" w:hAnsi="Arial" w:cs="Arial"/>
          <w:color w:val="000000"/>
        </w:rPr>
        <w:t>the Goods and/or Services.</w:t>
      </w:r>
    </w:p>
    <w:p w14:paraId="116E7175" w14:textId="77777777" w:rsidR="0003716A" w:rsidRPr="00F45DB9" w:rsidRDefault="0003716A" w:rsidP="00F45DB9">
      <w:pPr>
        <w:tabs>
          <w:tab w:val="left" w:pos="1134"/>
        </w:tabs>
        <w:spacing w:after="120" w:line="240" w:lineRule="auto"/>
        <w:ind w:left="2232"/>
        <w:contextualSpacing/>
        <w:jc w:val="both"/>
        <w:rPr>
          <w:rFonts w:ascii="Arial" w:eastAsia="Arial" w:hAnsi="Arial" w:cs="Arial"/>
          <w:color w:val="000000"/>
        </w:rPr>
      </w:pPr>
    </w:p>
    <w:p w14:paraId="6D9109E6" w14:textId="4CDF0867" w:rsidR="008B2E62" w:rsidRPr="00F45DB9" w:rsidRDefault="008B2E62" w:rsidP="00F45DB9">
      <w:pPr>
        <w:numPr>
          <w:ilvl w:val="4"/>
          <w:numId w:val="17"/>
        </w:numPr>
        <w:tabs>
          <w:tab w:val="left" w:pos="1134"/>
        </w:tabs>
        <w:spacing w:after="120" w:line="240" w:lineRule="auto"/>
        <w:contextualSpacing/>
        <w:jc w:val="both"/>
        <w:rPr>
          <w:rFonts w:ascii="Arial" w:eastAsia="Arial" w:hAnsi="Arial" w:cs="Arial"/>
          <w:color w:val="000000"/>
        </w:rPr>
      </w:pPr>
      <w:r w:rsidRPr="00F45DB9">
        <w:rPr>
          <w:rFonts w:ascii="Arial" w:eastAsia="Arial" w:hAnsi="Arial" w:cs="Arial"/>
          <w:color w:val="000000"/>
        </w:rPr>
        <w:t>Helpdesk or other contact information to ensure the Buyer has a point of contact in the event of any queries or issues.</w:t>
      </w:r>
    </w:p>
    <w:p w14:paraId="55034A1A" w14:textId="77777777" w:rsidR="0003716A" w:rsidRPr="00F45DB9" w:rsidRDefault="0003716A" w:rsidP="00F45DB9">
      <w:pPr>
        <w:tabs>
          <w:tab w:val="left" w:pos="1134"/>
        </w:tabs>
        <w:spacing w:after="120" w:line="240" w:lineRule="auto"/>
        <w:ind w:left="2232"/>
        <w:contextualSpacing/>
        <w:jc w:val="both"/>
        <w:rPr>
          <w:rFonts w:ascii="Arial" w:eastAsia="Arial" w:hAnsi="Arial" w:cs="Arial"/>
          <w:color w:val="000000"/>
        </w:rPr>
      </w:pPr>
    </w:p>
    <w:p w14:paraId="7035A839" w14:textId="35CCFDDF" w:rsidR="008B2E62" w:rsidRPr="00F45DB9" w:rsidRDefault="008B2E62" w:rsidP="00F45DB9">
      <w:pPr>
        <w:numPr>
          <w:ilvl w:val="4"/>
          <w:numId w:val="17"/>
        </w:numPr>
        <w:tabs>
          <w:tab w:val="left" w:pos="1134"/>
        </w:tabs>
        <w:spacing w:after="120" w:line="240" w:lineRule="auto"/>
        <w:contextualSpacing/>
        <w:jc w:val="both"/>
        <w:rPr>
          <w:rFonts w:ascii="Arial" w:eastAsia="Arial" w:hAnsi="Arial" w:cs="Arial"/>
          <w:color w:val="000000"/>
        </w:rPr>
      </w:pPr>
      <w:r w:rsidRPr="00F45DB9">
        <w:rPr>
          <w:rFonts w:ascii="Arial" w:eastAsia="Arial" w:hAnsi="Arial" w:cs="Arial"/>
          <w:color w:val="000000"/>
        </w:rPr>
        <w:t xml:space="preserve">Where applicable, the user guide and/or operating manual shall </w:t>
      </w:r>
      <w:r w:rsidR="00FB17A4" w:rsidRPr="00F45DB9">
        <w:rPr>
          <w:rFonts w:ascii="Arial" w:eastAsia="Arial" w:hAnsi="Arial" w:cs="Arial"/>
          <w:color w:val="000000"/>
        </w:rPr>
        <w:t xml:space="preserve">  </w:t>
      </w:r>
      <w:r w:rsidRPr="00F45DB9">
        <w:rPr>
          <w:rFonts w:ascii="Arial" w:eastAsia="Arial" w:hAnsi="Arial" w:cs="Arial"/>
          <w:color w:val="000000"/>
        </w:rPr>
        <w:t>advise the Buyer how to order consumables.</w:t>
      </w:r>
    </w:p>
    <w:p w14:paraId="7A3EB4EA" w14:textId="77777777" w:rsidR="0003716A" w:rsidRPr="00F45DB9" w:rsidRDefault="0003716A" w:rsidP="00F45DB9">
      <w:pPr>
        <w:tabs>
          <w:tab w:val="left" w:pos="1134"/>
        </w:tabs>
        <w:spacing w:after="120" w:line="240" w:lineRule="auto"/>
        <w:ind w:left="2232"/>
        <w:contextualSpacing/>
        <w:jc w:val="both"/>
        <w:rPr>
          <w:rFonts w:ascii="Arial" w:eastAsia="Arial" w:hAnsi="Arial" w:cs="Arial"/>
          <w:color w:val="000000"/>
        </w:rPr>
      </w:pPr>
    </w:p>
    <w:p w14:paraId="558393A8" w14:textId="6F590D01" w:rsidR="008B2E62" w:rsidRPr="008903B0" w:rsidRDefault="008B2E62" w:rsidP="00F45DB9">
      <w:pPr>
        <w:numPr>
          <w:ilvl w:val="4"/>
          <w:numId w:val="17"/>
        </w:numPr>
        <w:tabs>
          <w:tab w:val="left" w:pos="1134"/>
        </w:tabs>
        <w:spacing w:after="120" w:line="240" w:lineRule="auto"/>
        <w:contextualSpacing/>
        <w:jc w:val="both"/>
        <w:rPr>
          <w:rFonts w:ascii="Arial" w:eastAsia="Arial" w:hAnsi="Arial" w:cs="Arial"/>
        </w:rPr>
      </w:pPr>
      <w:r w:rsidRPr="00F45DB9">
        <w:rPr>
          <w:rFonts w:ascii="Arial" w:eastAsia="Arial" w:hAnsi="Arial" w:cs="Arial"/>
          <w:color w:val="000000"/>
        </w:rPr>
        <w:t xml:space="preserve">The Supplier ensure that user guides and/or operating manuals are written in plain English and are easy to use.  A glossary of terms shall be included. </w:t>
      </w:r>
    </w:p>
    <w:p w14:paraId="540A5D7D" w14:textId="77777777" w:rsidR="008903B0" w:rsidRDefault="008903B0" w:rsidP="008903B0">
      <w:pPr>
        <w:pStyle w:val="ListParagraph"/>
        <w:numPr>
          <w:ilvl w:val="1"/>
          <w:numId w:val="17"/>
        </w:numPr>
        <w:spacing w:before="120" w:after="120" w:line="240" w:lineRule="auto"/>
        <w:contextualSpacing w:val="0"/>
        <w:rPr>
          <w:rFonts w:ascii="Arial" w:eastAsia="Arial" w:hAnsi="Arial" w:cs="Arial"/>
          <w:b/>
        </w:rPr>
      </w:pPr>
      <w:r>
        <w:rPr>
          <w:rFonts w:ascii="Arial" w:eastAsia="Arial" w:hAnsi="Arial" w:cs="Arial"/>
          <w:b/>
        </w:rPr>
        <w:t>Implementation</w:t>
      </w:r>
    </w:p>
    <w:p w14:paraId="2CB16C6A" w14:textId="77777777" w:rsidR="008903B0" w:rsidRPr="00D428B5" w:rsidRDefault="008903B0" w:rsidP="008903B0">
      <w:pPr>
        <w:pStyle w:val="ListParagraph"/>
        <w:numPr>
          <w:ilvl w:val="2"/>
          <w:numId w:val="17"/>
        </w:numPr>
        <w:spacing w:before="120" w:after="120" w:line="240" w:lineRule="auto"/>
        <w:contextualSpacing w:val="0"/>
        <w:rPr>
          <w:rFonts w:ascii="Arial" w:eastAsia="Arial" w:hAnsi="Arial" w:cs="Arial"/>
          <w:b/>
          <w:u w:val="single"/>
        </w:rPr>
      </w:pPr>
      <w:r w:rsidRPr="00D428B5">
        <w:rPr>
          <w:rFonts w:ascii="Arial" w:eastAsia="Arial" w:hAnsi="Arial" w:cs="Arial"/>
        </w:rPr>
        <w:t>The Supplier shall provide an effective implementation process for Buyers and provide Buyers with the appropriate level of support and guidance.</w:t>
      </w:r>
    </w:p>
    <w:p w14:paraId="2D98D67B" w14:textId="77777777" w:rsidR="008903B0" w:rsidRPr="00470389" w:rsidRDefault="008903B0" w:rsidP="008903B0">
      <w:pPr>
        <w:pStyle w:val="ListParagraph"/>
        <w:numPr>
          <w:ilvl w:val="2"/>
          <w:numId w:val="17"/>
        </w:numPr>
        <w:spacing w:before="120" w:after="120" w:line="240" w:lineRule="auto"/>
        <w:rPr>
          <w:rFonts w:ascii="Arial" w:eastAsia="Arial" w:hAnsi="Arial" w:cs="Arial"/>
        </w:rPr>
      </w:pPr>
      <w:r w:rsidRPr="00A24863">
        <w:rPr>
          <w:rFonts w:ascii="Arial" w:eastAsia="Arial" w:hAnsi="Arial" w:cs="Arial"/>
        </w:rPr>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small Local Authorities</w:t>
      </w:r>
      <w:r w:rsidRPr="00A24863">
        <w:rPr>
          <w:rFonts w:ascii="Arial" w:eastAsia="Arial" w:hAnsi="Arial" w:cs="Arial"/>
        </w:rPr>
        <w:t xml:space="preserve"> through to large Central Government departments and each Buyer will have differing levels of awareness and knowledge of the service and/or solution and experience of the delivery of the service and/or solution by incumbent suppliers. This is known as the Buyers level of </w:t>
      </w:r>
      <w:r>
        <w:rPr>
          <w:rFonts w:ascii="Arial" w:eastAsia="Arial" w:hAnsi="Arial" w:cs="Arial"/>
        </w:rPr>
        <w:t xml:space="preserve">maturity. </w:t>
      </w:r>
      <w:r w:rsidRPr="00470389">
        <w:rPr>
          <w:rFonts w:ascii="Arial" w:eastAsia="Arial" w:hAnsi="Arial" w:cs="Arial"/>
        </w:rPr>
        <w:t xml:space="preserve">Suppliers shall be aware that the implementation requirements, including the level of support required from the Supplier may differ depending on the Buyer’s level of maturity. </w:t>
      </w:r>
    </w:p>
    <w:p w14:paraId="5B68FA75" w14:textId="77777777" w:rsidR="008903B0" w:rsidRPr="00A24863" w:rsidRDefault="008903B0" w:rsidP="008903B0">
      <w:pPr>
        <w:pStyle w:val="ListParagraph"/>
        <w:rPr>
          <w:rFonts w:ascii="Arial" w:eastAsia="Arial" w:hAnsi="Arial" w:cs="Arial"/>
        </w:rPr>
      </w:pPr>
    </w:p>
    <w:p w14:paraId="655D492C" w14:textId="77777777" w:rsidR="008903B0" w:rsidRDefault="008903B0" w:rsidP="008903B0">
      <w:pPr>
        <w:pStyle w:val="ListParagraph"/>
        <w:numPr>
          <w:ilvl w:val="2"/>
          <w:numId w:val="17"/>
        </w:numPr>
        <w:spacing w:before="120" w:after="120" w:line="240" w:lineRule="auto"/>
        <w:rPr>
          <w:rFonts w:ascii="Arial" w:eastAsia="Arial" w:hAnsi="Arial" w:cs="Arial"/>
        </w:rPr>
      </w:pPr>
      <w:r w:rsidRPr="00A24863">
        <w:rPr>
          <w:rFonts w:ascii="Arial" w:eastAsia="Arial" w:hAnsi="Arial" w:cs="Arial"/>
        </w:rPr>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small Local Authorities</w:t>
      </w:r>
      <w:r w:rsidRPr="00A24863">
        <w:rPr>
          <w:rFonts w:ascii="Arial" w:eastAsia="Arial" w:hAnsi="Arial" w:cs="Arial"/>
        </w:rPr>
        <w:t xml:space="preserve">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14:paraId="46CD01B0" w14:textId="77777777" w:rsidR="008903B0" w:rsidRPr="008950DD" w:rsidRDefault="008903B0" w:rsidP="008903B0">
      <w:pPr>
        <w:pStyle w:val="ListParagraph"/>
        <w:rPr>
          <w:rFonts w:ascii="Arial" w:eastAsia="Arial" w:hAnsi="Arial" w:cs="Arial"/>
        </w:rPr>
      </w:pPr>
    </w:p>
    <w:p w14:paraId="41C69B92" w14:textId="77777777" w:rsidR="008903B0" w:rsidRPr="00D428B5" w:rsidRDefault="008903B0" w:rsidP="008903B0">
      <w:pPr>
        <w:pStyle w:val="ListParagraph"/>
        <w:numPr>
          <w:ilvl w:val="2"/>
          <w:numId w:val="17"/>
        </w:numPr>
        <w:spacing w:before="120" w:after="120" w:line="240" w:lineRule="auto"/>
        <w:rPr>
          <w:rFonts w:ascii="Arial" w:eastAsia="Arial" w:hAnsi="Arial" w:cs="Arial"/>
        </w:rPr>
      </w:pPr>
      <w:r w:rsidRPr="00D428B5">
        <w:rPr>
          <w:rFonts w:ascii="Arial" w:eastAsia="Arial" w:hAnsi="Arial" w:cs="Arial"/>
        </w:rPr>
        <w:t>The Supplier shall have the flexibility and scalability to accommodate a wide range of public sector organisations and shall be aware that the implementation requirements may differ depending on the Buyer’s level of complexity.</w:t>
      </w:r>
    </w:p>
    <w:p w14:paraId="7B4B19AF" w14:textId="77777777" w:rsidR="008903B0" w:rsidRPr="008950DD" w:rsidRDefault="008903B0" w:rsidP="008903B0">
      <w:pPr>
        <w:spacing w:before="120" w:after="120" w:line="240" w:lineRule="auto"/>
        <w:rPr>
          <w:rFonts w:ascii="Arial" w:eastAsia="Arial" w:hAnsi="Arial" w:cs="Arial"/>
          <w:b/>
          <w:u w:val="single"/>
        </w:rPr>
      </w:pPr>
    </w:p>
    <w:p w14:paraId="0B255320" w14:textId="77777777" w:rsidR="008903B0" w:rsidRPr="00D428B5" w:rsidRDefault="008903B0" w:rsidP="008903B0">
      <w:pPr>
        <w:pStyle w:val="ListParagraph"/>
        <w:numPr>
          <w:ilvl w:val="2"/>
          <w:numId w:val="17"/>
        </w:numPr>
        <w:spacing w:before="120" w:after="120" w:line="240" w:lineRule="auto"/>
        <w:contextualSpacing w:val="0"/>
        <w:rPr>
          <w:rFonts w:ascii="Arial" w:eastAsia="Arial" w:hAnsi="Arial" w:cs="Arial"/>
          <w:b/>
          <w:u w:val="single"/>
        </w:rPr>
      </w:pPr>
      <w:r>
        <w:rPr>
          <w:rFonts w:ascii="Arial" w:hAnsi="Arial" w:cs="Arial"/>
          <w:color w:val="000000"/>
        </w:rPr>
        <w:t xml:space="preserve">The Supplier shall be aware that Buyers’ may require a phased approach to implementation of the </w:t>
      </w:r>
      <w:r>
        <w:rPr>
          <w:rFonts w:ascii="Arial" w:hAnsi="Arial" w:cs="Arial"/>
          <w:color w:val="000000"/>
          <w:shd w:val="clear" w:color="auto" w:fill="FFFFFF"/>
        </w:rPr>
        <w:t>service and/or solution</w:t>
      </w:r>
      <w:r>
        <w:rPr>
          <w:rFonts w:ascii="Arial" w:hAnsi="Arial" w:cs="Arial"/>
          <w:color w:val="000000"/>
        </w:rPr>
        <w:t xml:space="preserve"> during an implementation period.</w:t>
      </w:r>
      <w:r w:rsidRPr="00D428B5">
        <w:rPr>
          <w:rFonts w:ascii="Arial" w:eastAsia="Arial" w:hAnsi="Arial" w:cs="Arial"/>
          <w:color w:val="FF0000"/>
        </w:rPr>
        <w:t xml:space="preserve"> </w:t>
      </w:r>
    </w:p>
    <w:p w14:paraId="2308D324" w14:textId="7B1A467C" w:rsidR="008903B0" w:rsidRDefault="008903B0" w:rsidP="008903B0">
      <w:pPr>
        <w:pStyle w:val="ListParagraph"/>
        <w:numPr>
          <w:ilvl w:val="2"/>
          <w:numId w:val="17"/>
        </w:numPr>
        <w:spacing w:before="120" w:after="120" w:line="240" w:lineRule="auto"/>
        <w:rPr>
          <w:rFonts w:ascii="Arial" w:eastAsia="Arial" w:hAnsi="Arial" w:cs="Arial"/>
        </w:rPr>
      </w:pPr>
      <w:r w:rsidRPr="00A24863">
        <w:rPr>
          <w:rFonts w:ascii="Arial" w:eastAsia="Arial" w:hAnsi="Arial" w:cs="Arial"/>
        </w:rPr>
        <w:lastRenderedPageBreak/>
        <w:t xml:space="preserve">The Supplier shall be aware that the implementation period may be the period between the award of the Call-Off Contract up to the Call-Off Start Date or other </w:t>
      </w:r>
      <w:r>
        <w:rPr>
          <w:rFonts w:ascii="Arial" w:eastAsia="Arial" w:hAnsi="Arial" w:cs="Arial"/>
        </w:rPr>
        <w:t>dates as specified by the Buyer.</w:t>
      </w:r>
    </w:p>
    <w:p w14:paraId="3A0EF816" w14:textId="77777777" w:rsidR="008903B0" w:rsidRPr="008903B0" w:rsidRDefault="008903B0" w:rsidP="008903B0">
      <w:pPr>
        <w:pStyle w:val="ListParagraph"/>
        <w:spacing w:before="120" w:after="120" w:line="240" w:lineRule="auto"/>
        <w:ind w:left="1224"/>
        <w:rPr>
          <w:rFonts w:ascii="Arial" w:eastAsia="Arial" w:hAnsi="Arial" w:cs="Arial"/>
        </w:rPr>
      </w:pPr>
    </w:p>
    <w:p w14:paraId="2498CBC5" w14:textId="77777777" w:rsidR="008903B0" w:rsidRDefault="008903B0" w:rsidP="008903B0">
      <w:pPr>
        <w:pStyle w:val="ListParagraph"/>
        <w:numPr>
          <w:ilvl w:val="2"/>
          <w:numId w:val="17"/>
        </w:numPr>
        <w:spacing w:before="120" w:after="120" w:line="240" w:lineRule="auto"/>
        <w:rPr>
          <w:rFonts w:ascii="Arial" w:eastAsia="Arial" w:hAnsi="Arial" w:cs="Arial"/>
        </w:rPr>
      </w:pPr>
      <w:r w:rsidRPr="00A24863">
        <w:rPr>
          <w:rFonts w:ascii="Arial" w:eastAsia="Arial" w:hAnsi="Arial" w:cs="Arial"/>
        </w:rPr>
        <w:t>The Supplier shall be aware that they may be required to implement multiple numbers of Call-Off Contracts with varying levels of Buyer maturity and complexity during the same implementation period.</w:t>
      </w:r>
    </w:p>
    <w:p w14:paraId="14CE072E" w14:textId="77777777" w:rsidR="008903B0" w:rsidRPr="00A24863" w:rsidRDefault="008903B0" w:rsidP="008903B0">
      <w:pPr>
        <w:pStyle w:val="ListParagraph"/>
        <w:spacing w:before="120" w:after="120"/>
        <w:ind w:left="1224"/>
        <w:rPr>
          <w:rFonts w:ascii="Arial" w:eastAsia="Arial" w:hAnsi="Arial" w:cs="Arial"/>
        </w:rPr>
      </w:pPr>
    </w:p>
    <w:p w14:paraId="3EF6358B" w14:textId="77777777" w:rsidR="008903B0" w:rsidRDefault="008903B0" w:rsidP="008903B0">
      <w:pPr>
        <w:pStyle w:val="ListParagraph"/>
        <w:numPr>
          <w:ilvl w:val="2"/>
          <w:numId w:val="17"/>
        </w:numPr>
        <w:spacing w:before="120" w:after="120" w:line="240" w:lineRule="auto"/>
        <w:rPr>
          <w:rFonts w:ascii="Arial" w:eastAsia="Arial" w:hAnsi="Arial" w:cs="Arial"/>
        </w:rPr>
      </w:pPr>
      <w:r w:rsidRPr="00A24863">
        <w:rPr>
          <w:rFonts w:ascii="Arial" w:eastAsia="Arial" w:hAnsi="Arial" w:cs="Arial"/>
        </w:rPr>
        <w:t>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1  Implementation Plan of Call-Off Schedule 13 (Implementation Plan and Testing) or as required by the Buyer.</w:t>
      </w:r>
    </w:p>
    <w:p w14:paraId="0670FA6E" w14:textId="77777777" w:rsidR="008903B0" w:rsidRPr="00A24863" w:rsidRDefault="008903B0" w:rsidP="008903B0">
      <w:pPr>
        <w:pStyle w:val="ListParagraph"/>
        <w:spacing w:before="120" w:after="120"/>
        <w:ind w:left="1224"/>
        <w:rPr>
          <w:rFonts w:ascii="Arial" w:eastAsia="Arial" w:hAnsi="Arial" w:cs="Arial"/>
        </w:rPr>
      </w:pPr>
    </w:p>
    <w:p w14:paraId="3743F4C6" w14:textId="77777777" w:rsidR="008903B0" w:rsidRDefault="008903B0" w:rsidP="008903B0">
      <w:pPr>
        <w:pStyle w:val="ListParagraph"/>
        <w:numPr>
          <w:ilvl w:val="2"/>
          <w:numId w:val="17"/>
        </w:numPr>
        <w:spacing w:before="120" w:after="120" w:line="240" w:lineRule="auto"/>
        <w:rPr>
          <w:rFonts w:ascii="Arial" w:eastAsia="Arial" w:hAnsi="Arial" w:cs="Arial"/>
        </w:rPr>
      </w:pPr>
      <w:r>
        <w:rPr>
          <w:rFonts w:ascii="Arial" w:eastAsia="Arial" w:hAnsi="Arial" w:cs="Arial"/>
        </w:rPr>
        <w:t>The Supplier, w</w:t>
      </w:r>
      <w:r w:rsidRPr="00A24863">
        <w:rPr>
          <w:rFonts w:ascii="Arial" w:eastAsia="Arial" w:hAnsi="Arial" w:cs="Arial"/>
        </w:rPr>
        <w:t>here required by the Buyer, shall appoint an implementation team which shall be led by an implementation manager. The implementation manager shall be responsible for overseeing the project and reporting progress to the Buyer in accordance with the implementation plan.</w:t>
      </w:r>
    </w:p>
    <w:p w14:paraId="45122D37" w14:textId="77777777" w:rsidR="008903B0" w:rsidRPr="00A24863" w:rsidRDefault="008903B0" w:rsidP="008903B0">
      <w:pPr>
        <w:pStyle w:val="ListParagraph"/>
        <w:rPr>
          <w:rFonts w:ascii="Arial" w:eastAsia="Arial" w:hAnsi="Arial" w:cs="Arial"/>
        </w:rPr>
      </w:pPr>
    </w:p>
    <w:p w14:paraId="655D764A" w14:textId="75C40B5C" w:rsidR="008903B0" w:rsidRPr="008C0BE1" w:rsidRDefault="008903B0" w:rsidP="008903B0">
      <w:pPr>
        <w:pStyle w:val="ListParagraph"/>
        <w:numPr>
          <w:ilvl w:val="2"/>
          <w:numId w:val="17"/>
        </w:numPr>
        <w:rPr>
          <w:rFonts w:ascii="Arial" w:eastAsia="Arial" w:hAnsi="Arial" w:cs="Arial"/>
        </w:rPr>
      </w:pPr>
      <w:r>
        <w:rPr>
          <w:rFonts w:ascii="Arial" w:eastAsia="Arial" w:hAnsi="Arial" w:cs="Arial"/>
        </w:rPr>
        <w:t>The Supplier, w</w:t>
      </w:r>
      <w:r w:rsidRPr="008C0BE1">
        <w:rPr>
          <w:rFonts w:ascii="Arial" w:eastAsia="Arial" w:hAnsi="Arial" w:cs="Arial"/>
        </w:rPr>
        <w:t xml:space="preserve">here required by the Buyer, shall develop a </w:t>
      </w:r>
      <w:r>
        <w:rPr>
          <w:rFonts w:ascii="Arial" w:eastAsia="Arial" w:hAnsi="Arial" w:cs="Arial"/>
        </w:rPr>
        <w:t>communications plan, to be agreed with the Buyer, which as a minimum shall</w:t>
      </w:r>
      <w:r w:rsidRPr="008C0BE1">
        <w:rPr>
          <w:rFonts w:ascii="Arial" w:eastAsia="Arial" w:hAnsi="Arial" w:cs="Arial"/>
        </w:rPr>
        <w:t xml:space="preserve">                                                                                                                                                                                            </w:t>
      </w:r>
      <w:r>
        <w:rPr>
          <w:rFonts w:ascii="Arial" w:eastAsia="Arial" w:hAnsi="Arial" w:cs="Arial"/>
        </w:rPr>
        <w:t xml:space="preserve">                               </w:t>
      </w:r>
      <w:r w:rsidRPr="008C0BE1">
        <w:rPr>
          <w:rFonts w:ascii="Arial" w:eastAsia="Arial" w:hAnsi="Arial" w:cs="Arial"/>
        </w:rPr>
        <w:t>include the frequency, responsibility and nature of communication with the Buyer and end users of the services and/or solution.</w:t>
      </w:r>
    </w:p>
    <w:p w14:paraId="4D8FD085" w14:textId="77777777" w:rsidR="008903B0" w:rsidRPr="00A24863" w:rsidRDefault="008903B0" w:rsidP="008903B0">
      <w:pPr>
        <w:pStyle w:val="ListParagraph"/>
        <w:spacing w:before="120" w:after="120"/>
        <w:ind w:left="1224"/>
        <w:rPr>
          <w:rFonts w:ascii="Arial" w:eastAsia="Arial" w:hAnsi="Arial" w:cs="Arial"/>
        </w:rPr>
      </w:pPr>
    </w:p>
    <w:p w14:paraId="213F5DC7" w14:textId="77777777" w:rsidR="008903B0" w:rsidRPr="00443646" w:rsidRDefault="008903B0" w:rsidP="008903B0">
      <w:pPr>
        <w:pStyle w:val="ListParagraph"/>
        <w:numPr>
          <w:ilvl w:val="2"/>
          <w:numId w:val="17"/>
        </w:numPr>
        <w:spacing w:before="120" w:after="120" w:line="240" w:lineRule="auto"/>
        <w:contextualSpacing w:val="0"/>
        <w:rPr>
          <w:rFonts w:ascii="Arial" w:eastAsia="Arial" w:hAnsi="Arial" w:cs="Arial"/>
          <w:b/>
          <w:u w:val="single"/>
        </w:rPr>
      </w:pPr>
      <w:r w:rsidRPr="00A24863">
        <w:rPr>
          <w:rFonts w:ascii="Arial" w:eastAsia="Arial" w:hAnsi="Arial" w:cs="Arial"/>
        </w:rPr>
        <w:t>The Supplier shall ensure 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sidRPr="00443646">
        <w:rPr>
          <w:rFonts w:ascii="Arial" w:eastAsia="Arial" w:hAnsi="Arial" w:cs="Arial"/>
        </w:rPr>
        <w:t>and the Supplier shall work with Buyer’s to meet their individual demands (e.g. fluctuations in volumes).</w:t>
      </w:r>
    </w:p>
    <w:p w14:paraId="16FD5E82" w14:textId="77777777" w:rsidR="008903B0" w:rsidRDefault="008903B0" w:rsidP="008903B0">
      <w:pPr>
        <w:pStyle w:val="ListParagraph"/>
        <w:numPr>
          <w:ilvl w:val="2"/>
          <w:numId w:val="17"/>
        </w:numPr>
        <w:spacing w:before="120" w:after="120" w:line="240" w:lineRule="auto"/>
        <w:rPr>
          <w:rFonts w:ascii="Arial" w:eastAsia="Arial" w:hAnsi="Arial" w:cs="Arial"/>
        </w:rPr>
      </w:pPr>
      <w:r w:rsidRPr="00A24863">
        <w:rPr>
          <w:rFonts w:ascii="Arial" w:eastAsia="Arial" w:hAnsi="Arial" w:cs="Arial"/>
        </w:rPr>
        <w:t xml:space="preserve"> </w:t>
      </w:r>
      <w:r>
        <w:rPr>
          <w:rFonts w:ascii="Arial" w:eastAsia="Arial" w:hAnsi="Arial" w:cs="Arial"/>
        </w:rPr>
        <w:t>The Supplier shall ensure that a</w:t>
      </w:r>
      <w:r w:rsidRPr="00A24863">
        <w:rPr>
          <w:rFonts w:ascii="Arial" w:eastAsia="Arial" w:hAnsi="Arial" w:cs="Arial"/>
        </w:rPr>
        <w:t xml:space="preserve">ppropriate and qualified Supplier Staff </w:t>
      </w:r>
      <w:r>
        <w:rPr>
          <w:rFonts w:ascii="Arial" w:eastAsia="Arial" w:hAnsi="Arial" w:cs="Arial"/>
        </w:rPr>
        <w:t xml:space="preserve">will be </w:t>
      </w:r>
      <w:r w:rsidRPr="00A24863">
        <w:rPr>
          <w:rFonts w:ascii="Arial" w:eastAsia="Arial" w:hAnsi="Arial" w:cs="Arial"/>
        </w:rPr>
        <w:t>available to ensure that Service Levels for Buyers are not compromised during times of peak Supplier activity, for instance at times when the implementation of additional Buyers by the Supplier is taking place.</w:t>
      </w:r>
    </w:p>
    <w:p w14:paraId="111F5215" w14:textId="77777777" w:rsidR="008903B0" w:rsidRPr="00D428B5" w:rsidRDefault="008903B0" w:rsidP="008903B0">
      <w:pPr>
        <w:pStyle w:val="ListParagraph"/>
        <w:rPr>
          <w:rFonts w:ascii="Arial" w:eastAsia="Arial" w:hAnsi="Arial" w:cs="Arial"/>
        </w:rPr>
      </w:pPr>
    </w:p>
    <w:p w14:paraId="799CB396" w14:textId="77777777" w:rsidR="008903B0" w:rsidRDefault="008903B0" w:rsidP="008903B0">
      <w:pPr>
        <w:pStyle w:val="ListParagraph"/>
        <w:numPr>
          <w:ilvl w:val="2"/>
          <w:numId w:val="17"/>
        </w:numPr>
        <w:spacing w:before="120" w:after="120" w:line="240" w:lineRule="auto"/>
        <w:rPr>
          <w:rFonts w:ascii="Arial" w:eastAsia="Arial" w:hAnsi="Arial" w:cs="Arial"/>
        </w:rPr>
      </w:pPr>
      <w:r w:rsidRPr="00911266">
        <w:rPr>
          <w:rFonts w:ascii="Arial" w:eastAsia="Arial" w:hAnsi="Arial" w:cs="Arial"/>
        </w:rPr>
        <w:t>The Supplier shall work cooperatively with the Buyer’s incumbent supplier(s) to ensure a</w:t>
      </w:r>
      <w:r w:rsidRPr="001D74FB">
        <w:rPr>
          <w:rFonts w:ascii="Arial" w:eastAsia="Arial" w:hAnsi="Arial" w:cs="Arial"/>
        </w:rPr>
        <w:t xml:space="preserve"> systematic, planned and robust transfer of the service and/or solution, including where appropriate the transfer of validated data from the incumbent supplier to the Supplier</w:t>
      </w:r>
      <w:r>
        <w:rPr>
          <w:rFonts w:ascii="Arial" w:eastAsia="Arial" w:hAnsi="Arial" w:cs="Arial"/>
        </w:rPr>
        <w:t>.</w:t>
      </w:r>
    </w:p>
    <w:p w14:paraId="0BA27808" w14:textId="77777777" w:rsidR="008903B0" w:rsidRPr="008950DD" w:rsidRDefault="008903B0" w:rsidP="008903B0">
      <w:pPr>
        <w:pStyle w:val="ListParagraph"/>
        <w:rPr>
          <w:rFonts w:ascii="Arial" w:eastAsia="Arial" w:hAnsi="Arial" w:cs="Arial"/>
        </w:rPr>
      </w:pPr>
    </w:p>
    <w:p w14:paraId="7C019655" w14:textId="5C5F7EA0" w:rsidR="008903B0" w:rsidRPr="008903B0" w:rsidRDefault="008903B0" w:rsidP="008903B0">
      <w:pPr>
        <w:pStyle w:val="ListParagraph"/>
        <w:numPr>
          <w:ilvl w:val="2"/>
          <w:numId w:val="17"/>
        </w:numPr>
        <w:spacing w:before="120" w:after="120" w:line="240" w:lineRule="auto"/>
        <w:rPr>
          <w:rFonts w:ascii="Arial" w:eastAsia="Arial" w:hAnsi="Arial" w:cs="Arial"/>
        </w:rPr>
      </w:pPr>
      <w:r w:rsidRPr="00A24863">
        <w:rPr>
          <w:rFonts w:ascii="Arial" w:eastAsia="Arial" w:hAnsi="Arial" w:cs="Arial"/>
        </w:rPr>
        <w:t>The Supplier shall comply with the requirements and processes detailed in Call-Off Schedule 13 (Implementation Plan and Testing), where specified by the Buyer during the Call-Off Procedure.</w:t>
      </w:r>
    </w:p>
    <w:p w14:paraId="1DA27224" w14:textId="77777777" w:rsidR="008903B0" w:rsidRPr="00F45DB9" w:rsidRDefault="008903B0" w:rsidP="008903B0">
      <w:pPr>
        <w:tabs>
          <w:tab w:val="left" w:pos="1134"/>
        </w:tabs>
        <w:spacing w:after="120" w:line="240" w:lineRule="auto"/>
        <w:ind w:left="2232"/>
        <w:contextualSpacing/>
        <w:jc w:val="both"/>
        <w:rPr>
          <w:rFonts w:ascii="Arial" w:eastAsia="Arial" w:hAnsi="Arial" w:cs="Arial"/>
        </w:rPr>
      </w:pPr>
    </w:p>
    <w:p w14:paraId="1C198F22" w14:textId="77777777" w:rsidR="003E4907" w:rsidRPr="00F45DB9" w:rsidRDefault="003E4907" w:rsidP="00F45DB9">
      <w:pPr>
        <w:pStyle w:val="ListParagraph"/>
        <w:numPr>
          <w:ilvl w:val="0"/>
          <w:numId w:val="17"/>
        </w:numPr>
        <w:spacing w:before="120" w:after="120" w:line="240" w:lineRule="auto"/>
        <w:contextualSpacing w:val="0"/>
        <w:rPr>
          <w:rFonts w:ascii="Arial" w:hAnsi="Arial" w:cs="Arial"/>
          <w:b/>
        </w:rPr>
      </w:pPr>
      <w:r w:rsidRPr="00F45DB9">
        <w:rPr>
          <w:rFonts w:ascii="Arial" w:hAnsi="Arial" w:cs="Arial"/>
          <w:b/>
        </w:rPr>
        <w:t>MANDATORY REQUIREMENTS – FRAMEWORK MANAGEMENT</w:t>
      </w:r>
    </w:p>
    <w:p w14:paraId="1B94C86C" w14:textId="77777777" w:rsidR="003E4907" w:rsidRPr="00F45DB9" w:rsidRDefault="003E4907"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jc w:val="both"/>
        <w:rPr>
          <w:rFonts w:ascii="Arial" w:hAnsi="Arial" w:cs="Arial"/>
          <w:b/>
        </w:rPr>
      </w:pPr>
      <w:r w:rsidRPr="00F45DB9">
        <w:rPr>
          <w:rFonts w:ascii="Arial" w:eastAsia="Arial" w:hAnsi="Arial" w:cs="Arial"/>
          <w:b/>
        </w:rPr>
        <w:t>Interaction</w:t>
      </w:r>
    </w:p>
    <w:p w14:paraId="35D98C22" w14:textId="77777777" w:rsidR="003E4907" w:rsidRPr="00F45DB9" w:rsidRDefault="003E4907"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hAnsi="Arial" w:cs="Arial"/>
          <w:b/>
        </w:rPr>
      </w:pPr>
      <w:r w:rsidRPr="00F45DB9">
        <w:rPr>
          <w:rFonts w:ascii="Arial" w:hAnsi="Arial" w:cs="Arial"/>
        </w:rPr>
        <w:t>The Framework Contract shall be managed by CCS, by a combination of reviews of Suppliers performance against the Performance Indicators and via discussions and information sharing on a regular basis between CCS and the Supplier.</w:t>
      </w:r>
    </w:p>
    <w:p w14:paraId="75E1D754" w14:textId="77777777" w:rsidR="003E4907" w:rsidRPr="00F45DB9" w:rsidRDefault="003E4907"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rPr>
      </w:pPr>
      <w:r w:rsidRPr="00F45DB9">
        <w:rPr>
          <w:rFonts w:ascii="Arial" w:eastAsia="Arial" w:hAnsi="Arial" w:cs="Arial"/>
        </w:rPr>
        <w:lastRenderedPageBreak/>
        <w:t xml:space="preserve">The form and frequency of such discussions between CCS and the Supplier shall be established during the initial six (6) Months of the Framework Contract Period. </w:t>
      </w:r>
    </w:p>
    <w:p w14:paraId="740EAFB1" w14:textId="3C4EA590" w:rsidR="003E4907" w:rsidRDefault="003E4907" w:rsidP="00D433C2">
      <w:pPr>
        <w:pStyle w:val="ListParagraph"/>
        <w:numPr>
          <w:ilvl w:val="2"/>
          <w:numId w:val="17"/>
        </w:numPr>
        <w:jc w:val="both"/>
        <w:rPr>
          <w:rFonts w:ascii="Arial" w:eastAsia="Arial" w:hAnsi="Arial" w:cs="Arial"/>
        </w:rPr>
      </w:pPr>
      <w:r w:rsidRPr="00F45DB9">
        <w:rPr>
          <w:rFonts w:ascii="Arial" w:eastAsia="Arial" w:hAnsi="Arial" w:cs="Arial"/>
        </w:rPr>
        <w:t>This will be subject to review on an ongoing basis to ensure that this remains fit for purpose.</w:t>
      </w:r>
      <w:r w:rsidR="00D433C2" w:rsidRPr="00D433C2">
        <w:rPr>
          <w:rFonts w:ascii="Arial" w:eastAsia="Arial" w:hAnsi="Arial" w:cs="Arial"/>
          <w:color w:val="FF0000"/>
          <w:sz w:val="24"/>
          <w:szCs w:val="24"/>
          <w:lang w:eastAsia="en-US"/>
        </w:rPr>
        <w:t xml:space="preserve"> </w:t>
      </w:r>
      <w:r w:rsidR="00D433C2" w:rsidRPr="00D433C2">
        <w:rPr>
          <w:rFonts w:ascii="Arial" w:eastAsia="Arial" w:hAnsi="Arial" w:cs="Arial"/>
        </w:rPr>
        <w:t>It is anticipated that any face to face meetings will be no more than once a month.</w:t>
      </w:r>
    </w:p>
    <w:p w14:paraId="30324A79" w14:textId="77777777" w:rsidR="00D433C2" w:rsidRPr="00D433C2" w:rsidRDefault="00D433C2" w:rsidP="00D433C2">
      <w:pPr>
        <w:pStyle w:val="ListParagraph"/>
        <w:ind w:left="1224"/>
        <w:jc w:val="both"/>
        <w:rPr>
          <w:rFonts w:ascii="Arial" w:eastAsia="Arial" w:hAnsi="Arial" w:cs="Arial"/>
        </w:rPr>
      </w:pPr>
    </w:p>
    <w:p w14:paraId="72771501" w14:textId="77777777" w:rsidR="003E4907" w:rsidRPr="00F45DB9" w:rsidRDefault="003E4907"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rPr>
      </w:pPr>
      <w:r w:rsidRPr="00F45DB9">
        <w:rPr>
          <w:rFonts w:ascii="Arial" w:eastAsia="Arial" w:hAnsi="Arial" w:cs="Arial"/>
        </w:rPr>
        <w:t>The form and frequency of contact shall depend on the value and proactivity brought to the Framework Contract by the Supplier. Contact methods will vary and may include, but shall not be limited to:</w:t>
      </w:r>
    </w:p>
    <w:p w14:paraId="5D6DC35E" w14:textId="77777777" w:rsidR="003E4907" w:rsidRPr="00F45DB9" w:rsidRDefault="003E4907" w:rsidP="00F45DB9">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F45DB9">
        <w:rPr>
          <w:rFonts w:ascii="Arial" w:eastAsia="Arial" w:hAnsi="Arial" w:cs="Arial"/>
        </w:rPr>
        <w:t>(a) face-to-face meetings;</w:t>
      </w:r>
    </w:p>
    <w:p w14:paraId="56ECDEAA" w14:textId="77777777" w:rsidR="003E4907" w:rsidRPr="00F45DB9" w:rsidRDefault="003E4907" w:rsidP="00F45DB9">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F45DB9">
        <w:rPr>
          <w:rFonts w:ascii="Arial" w:eastAsia="Arial" w:hAnsi="Arial" w:cs="Arial"/>
        </w:rPr>
        <w:t>(b) calls,webinars;</w:t>
      </w:r>
    </w:p>
    <w:p w14:paraId="582700B7" w14:textId="77777777" w:rsidR="003E4907" w:rsidRPr="00F45DB9" w:rsidRDefault="003E4907" w:rsidP="00F45DB9">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F45DB9">
        <w:rPr>
          <w:rFonts w:ascii="Arial" w:eastAsia="Arial" w:hAnsi="Arial" w:cs="Arial"/>
        </w:rPr>
        <w:t xml:space="preserve">(c) supplier surgeries; and </w:t>
      </w:r>
    </w:p>
    <w:p w14:paraId="6B5347F7" w14:textId="77777777" w:rsidR="003E4907" w:rsidRPr="00F45DB9" w:rsidRDefault="003E4907" w:rsidP="00F45DB9">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F45DB9">
        <w:rPr>
          <w:rFonts w:ascii="Arial" w:eastAsia="Arial" w:hAnsi="Arial" w:cs="Arial"/>
        </w:rPr>
        <w:t xml:space="preserve">(d) newsletters. </w:t>
      </w:r>
    </w:p>
    <w:p w14:paraId="74FCC69D" w14:textId="77777777" w:rsidR="003E4907" w:rsidRPr="00F45DB9" w:rsidRDefault="003E4907"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rPr>
      </w:pPr>
      <w:r w:rsidRPr="00F45DB9">
        <w:rPr>
          <w:rFonts w:ascii="Arial" w:eastAsia="Arial" w:hAnsi="Arial" w:cs="Arial"/>
        </w:rPr>
        <w:t>Suppliers are required to be flexible in their approach to accommodate the range of methods available to ensure that the most appropriate and best value approach is adopted throughout the lifetime of the Framework Contract.</w:t>
      </w:r>
    </w:p>
    <w:p w14:paraId="205C66DA" w14:textId="77777777" w:rsidR="003E4907" w:rsidRPr="00F45DB9" w:rsidRDefault="003E4907"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jc w:val="both"/>
        <w:rPr>
          <w:rFonts w:ascii="Arial" w:eastAsia="Times New Roman" w:hAnsi="Arial" w:cs="Arial"/>
          <w:i/>
          <w:iCs/>
          <w:color w:val="0000FF"/>
        </w:rPr>
      </w:pPr>
      <w:r w:rsidRPr="00F45DB9">
        <w:rPr>
          <w:rFonts w:ascii="Arial" w:eastAsia="Arial" w:hAnsi="Arial" w:cs="Arial"/>
          <w:b/>
        </w:rPr>
        <w:t>Buyer Access</w:t>
      </w:r>
    </w:p>
    <w:p w14:paraId="41AFE66A" w14:textId="3D6F95BF" w:rsidR="008B2E62" w:rsidRPr="00F45DB9" w:rsidRDefault="003E4907"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Times New Roman" w:hAnsi="Arial" w:cs="Arial"/>
          <w:i/>
          <w:iCs/>
          <w:color w:val="0000FF"/>
        </w:rPr>
      </w:pPr>
      <w:r w:rsidRPr="00F45DB9">
        <w:rPr>
          <w:rFonts w:ascii="Arial" w:eastAsia="Arial" w:hAnsi="Arial" w:cs="Arial"/>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    </w:t>
      </w:r>
      <w:r w:rsidRPr="00F45DB9">
        <w:rPr>
          <w:rFonts w:ascii="Arial" w:eastAsia="Arial" w:hAnsi="Arial" w:cs="Arial"/>
        </w:rPr>
        <w:br w:type="textWrapping" w:clear="all"/>
      </w:r>
    </w:p>
    <w:p w14:paraId="4CF8EE8E" w14:textId="3D5F9583" w:rsidR="003E3656" w:rsidRPr="00F45DB9" w:rsidRDefault="003E3656" w:rsidP="00F45DB9">
      <w:pPr>
        <w:pStyle w:val="ListParagraph"/>
        <w:numPr>
          <w:ilvl w:val="0"/>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MANDATORY REQUIREMENT – GENERAL</w:t>
      </w:r>
    </w:p>
    <w:p w14:paraId="159BD099" w14:textId="7ECEAC7E" w:rsidR="003E3656" w:rsidRPr="00F45DB9" w:rsidRDefault="003E3656"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Supplier Staff</w:t>
      </w:r>
    </w:p>
    <w:p w14:paraId="0300111A" w14:textId="77777777" w:rsidR="003E3656" w:rsidRPr="00F45DB9" w:rsidRDefault="003E3656"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ensure that all Supplier Staff carry relevant photographic identification upon their person at all times which can include one of the following:</w:t>
      </w:r>
    </w:p>
    <w:p w14:paraId="349CB4D7" w14:textId="77777777" w:rsidR="003E3656" w:rsidRPr="00F45DB9" w:rsidRDefault="003E3656" w:rsidP="00F45DB9">
      <w:pPr>
        <w:numPr>
          <w:ilvl w:val="0"/>
          <w:numId w:val="28"/>
        </w:numPr>
        <w:pBdr>
          <w:top w:val="nil"/>
          <w:left w:val="nil"/>
          <w:bottom w:val="nil"/>
          <w:right w:val="nil"/>
          <w:between w:val="nil"/>
        </w:pBdr>
        <w:tabs>
          <w:tab w:val="left" w:pos="1134"/>
        </w:tabs>
        <w:spacing w:before="120" w:after="0" w:line="240" w:lineRule="auto"/>
        <w:ind w:left="2520"/>
        <w:jc w:val="both"/>
        <w:rPr>
          <w:rFonts w:ascii="Arial" w:hAnsi="Arial" w:cs="Arial"/>
          <w:color w:val="000000"/>
        </w:rPr>
      </w:pPr>
      <w:r w:rsidRPr="00F45DB9">
        <w:rPr>
          <w:rFonts w:ascii="Arial" w:eastAsia="Arial" w:hAnsi="Arial" w:cs="Arial"/>
          <w:color w:val="000000"/>
        </w:rPr>
        <w:t>A full UK driving licence</w:t>
      </w:r>
    </w:p>
    <w:p w14:paraId="7AD25DE4" w14:textId="77777777" w:rsidR="003E3656" w:rsidRPr="00F45DB9" w:rsidRDefault="003E3656" w:rsidP="00F45DB9">
      <w:pPr>
        <w:numPr>
          <w:ilvl w:val="0"/>
          <w:numId w:val="28"/>
        </w:numPr>
        <w:pBdr>
          <w:top w:val="nil"/>
          <w:left w:val="nil"/>
          <w:bottom w:val="nil"/>
          <w:right w:val="nil"/>
          <w:between w:val="nil"/>
        </w:pBdr>
        <w:tabs>
          <w:tab w:val="left" w:pos="1134"/>
        </w:tabs>
        <w:spacing w:after="0" w:line="240" w:lineRule="auto"/>
        <w:ind w:left="2520"/>
        <w:jc w:val="both"/>
        <w:rPr>
          <w:rFonts w:ascii="Arial" w:hAnsi="Arial" w:cs="Arial"/>
          <w:color w:val="000000"/>
        </w:rPr>
      </w:pPr>
      <w:r w:rsidRPr="00F45DB9">
        <w:rPr>
          <w:rFonts w:ascii="Arial" w:eastAsia="Arial" w:hAnsi="Arial" w:cs="Arial"/>
          <w:color w:val="000000"/>
        </w:rPr>
        <w:t xml:space="preserve">Photo identity cards   </w:t>
      </w:r>
    </w:p>
    <w:p w14:paraId="7368F71A" w14:textId="77777777" w:rsidR="003E3656" w:rsidRPr="00F45DB9" w:rsidRDefault="003E3656" w:rsidP="00F45DB9">
      <w:pPr>
        <w:numPr>
          <w:ilvl w:val="0"/>
          <w:numId w:val="28"/>
        </w:numPr>
        <w:pBdr>
          <w:top w:val="nil"/>
          <w:left w:val="nil"/>
          <w:bottom w:val="nil"/>
          <w:right w:val="nil"/>
          <w:between w:val="nil"/>
        </w:pBdr>
        <w:tabs>
          <w:tab w:val="left" w:pos="1134"/>
        </w:tabs>
        <w:spacing w:after="120" w:line="240" w:lineRule="auto"/>
        <w:ind w:left="2520"/>
        <w:jc w:val="both"/>
        <w:rPr>
          <w:rFonts w:ascii="Arial" w:hAnsi="Arial" w:cs="Arial"/>
          <w:color w:val="000000"/>
        </w:rPr>
      </w:pPr>
      <w:r w:rsidRPr="00F45DB9">
        <w:rPr>
          <w:rFonts w:ascii="Arial" w:eastAsia="Arial" w:hAnsi="Arial" w:cs="Arial"/>
          <w:color w:val="000000"/>
        </w:rPr>
        <w:t>Organisation identity cards</w:t>
      </w:r>
    </w:p>
    <w:p w14:paraId="1CDC8347" w14:textId="77777777" w:rsidR="003E3656" w:rsidRPr="00F45DB9" w:rsidRDefault="003E3656"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52A504BF" w14:textId="77777777" w:rsidR="003E3656" w:rsidRPr="00F45DB9" w:rsidRDefault="003E3656" w:rsidP="00F45DB9">
      <w:pPr>
        <w:numPr>
          <w:ilvl w:val="0"/>
          <w:numId w:val="29"/>
        </w:numPr>
        <w:pBdr>
          <w:top w:val="nil"/>
          <w:left w:val="nil"/>
          <w:bottom w:val="nil"/>
          <w:right w:val="nil"/>
          <w:between w:val="nil"/>
        </w:pBdr>
        <w:tabs>
          <w:tab w:val="left" w:pos="1134"/>
        </w:tabs>
        <w:spacing w:before="120" w:after="0" w:line="240" w:lineRule="auto"/>
        <w:ind w:left="2520"/>
        <w:jc w:val="both"/>
        <w:rPr>
          <w:rFonts w:ascii="Arial" w:hAnsi="Arial" w:cs="Arial"/>
          <w:color w:val="000000"/>
        </w:rPr>
      </w:pPr>
      <w:r w:rsidRPr="00F45DB9">
        <w:rPr>
          <w:rFonts w:ascii="Arial" w:eastAsia="Arial" w:hAnsi="Arial" w:cs="Arial"/>
          <w:color w:val="000000"/>
        </w:rPr>
        <w:t>Vehicle details including registration</w:t>
      </w:r>
    </w:p>
    <w:p w14:paraId="351EEF4A" w14:textId="458E3E3F" w:rsidR="003E3656" w:rsidRPr="00F45DB9" w:rsidRDefault="003E3656" w:rsidP="00F45DB9">
      <w:pPr>
        <w:numPr>
          <w:ilvl w:val="0"/>
          <w:numId w:val="29"/>
        </w:numPr>
        <w:pBdr>
          <w:top w:val="nil"/>
          <w:left w:val="nil"/>
          <w:bottom w:val="nil"/>
          <w:right w:val="nil"/>
          <w:between w:val="nil"/>
        </w:pBdr>
        <w:tabs>
          <w:tab w:val="left" w:pos="1134"/>
        </w:tabs>
        <w:spacing w:after="0" w:line="240" w:lineRule="auto"/>
        <w:ind w:left="2520"/>
        <w:jc w:val="both"/>
        <w:rPr>
          <w:rFonts w:ascii="Arial" w:hAnsi="Arial" w:cs="Arial"/>
          <w:color w:val="000000"/>
        </w:rPr>
      </w:pPr>
      <w:r w:rsidRPr="00F45DB9">
        <w:rPr>
          <w:rFonts w:ascii="Arial" w:eastAsia="Arial" w:hAnsi="Arial" w:cs="Arial"/>
          <w:color w:val="000000"/>
        </w:rPr>
        <w:t>Full driver details and estimated time of arrival</w:t>
      </w:r>
    </w:p>
    <w:p w14:paraId="04E4A07F" w14:textId="20CF4C07" w:rsidR="003E3656" w:rsidRPr="00F45DB9" w:rsidRDefault="003E3656"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Security</w:t>
      </w:r>
    </w:p>
    <w:p w14:paraId="3F56A035" w14:textId="77777777"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14:paraId="794CE1E0" w14:textId="51C1A865" w:rsidR="00F0091D" w:rsidRPr="00F45DB9" w:rsidRDefault="0095132F" w:rsidP="00F45DB9">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8">
        <w:r w:rsidR="00F0091D" w:rsidRPr="00F45DB9">
          <w:rPr>
            <w:rFonts w:ascii="Arial" w:eastAsia="Arial" w:hAnsi="Arial" w:cs="Arial"/>
            <w:color w:val="0000FF"/>
            <w:u w:val="single"/>
          </w:rPr>
          <w:t>https://www.gov.uk/government/collections/government-security</w:t>
        </w:r>
      </w:hyperlink>
    </w:p>
    <w:p w14:paraId="1582394D" w14:textId="77777777"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rPr>
      </w:pPr>
      <w:r w:rsidRPr="00F45DB9">
        <w:rPr>
          <w:rFonts w:ascii="Arial" w:eastAsia="Arial" w:hAnsi="Arial" w:cs="Arial"/>
        </w:rPr>
        <w:lastRenderedPageBreak/>
        <w:t xml:space="preserve">The Supplier shall ensure they fully comply with the standards set out in the link below: </w:t>
      </w:r>
    </w:p>
    <w:p w14:paraId="3FDCFA3E" w14:textId="0D65FA7E" w:rsidR="00F0091D" w:rsidRPr="00F45DB9" w:rsidRDefault="0095132F" w:rsidP="00F45DB9">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rPr>
      </w:pPr>
      <w:hyperlink r:id="rId9">
        <w:r w:rsidR="00F0091D" w:rsidRPr="00F45DB9">
          <w:rPr>
            <w:rFonts w:ascii="Arial" w:eastAsia="Arial" w:hAnsi="Arial" w:cs="Arial"/>
            <w:color w:val="0000FF"/>
            <w:u w:val="single"/>
          </w:rPr>
          <w:t>https://www.gov.uk/government/publications/hmg-personnel-security-controls</w:t>
        </w:r>
      </w:hyperlink>
    </w:p>
    <w:p w14:paraId="393FFE6F" w14:textId="77777777" w:rsidR="00050286"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FF"/>
          <w:u w:val="single"/>
        </w:rPr>
      </w:pPr>
      <w:r w:rsidRPr="00F45DB9">
        <w:rPr>
          <w:rFonts w:ascii="Arial" w:eastAsia="Arial" w:hAnsi="Arial" w:cs="Arial"/>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14:paraId="08B5D4CD" w14:textId="08D0389D" w:rsidR="00F0091D" w:rsidRPr="00F45DB9" w:rsidRDefault="0095132F" w:rsidP="00F45DB9">
      <w:pPr>
        <w:pStyle w:val="ListParagraph"/>
        <w:pBdr>
          <w:top w:val="nil"/>
          <w:left w:val="nil"/>
          <w:bottom w:val="nil"/>
          <w:right w:val="nil"/>
          <w:between w:val="nil"/>
        </w:pBdr>
        <w:tabs>
          <w:tab w:val="left" w:pos="1134"/>
        </w:tabs>
        <w:spacing w:before="120" w:after="120" w:line="240" w:lineRule="auto"/>
        <w:ind w:left="1224"/>
        <w:contextualSpacing w:val="0"/>
        <w:jc w:val="center"/>
        <w:rPr>
          <w:rFonts w:ascii="Arial" w:eastAsia="Arial" w:hAnsi="Arial" w:cs="Arial"/>
          <w:color w:val="0000FF"/>
          <w:u w:val="single"/>
        </w:rPr>
      </w:pPr>
      <w:hyperlink r:id="rId10" w:history="1">
        <w:r w:rsidR="00F0091D" w:rsidRPr="00F45DB9">
          <w:rPr>
            <w:rFonts w:ascii="Arial" w:eastAsia="Arial" w:hAnsi="Arial" w:cs="Arial"/>
            <w:color w:val="0000FF" w:themeColor="hyperlink"/>
            <w:u w:val="single"/>
          </w:rPr>
          <w:t>https://www.gov.uk/government/publications/government-baseline-personnel-security-standard</w:t>
        </w:r>
      </w:hyperlink>
    </w:p>
    <w:p w14:paraId="2A7A01F6" w14:textId="7783ED92"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14:paraId="0791358B" w14:textId="4EAC876B"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14:paraId="68BFCDD7" w14:textId="77777777"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 xml:space="preserve">The Supplier shall be aware that Buyers’ may request additional security measures to comply with their Security Policy. This may include, but is not limited to: </w:t>
      </w:r>
    </w:p>
    <w:p w14:paraId="2148A1BA" w14:textId="77777777" w:rsidR="00F0091D" w:rsidRPr="00F45DB9" w:rsidRDefault="00F0091D" w:rsidP="00F45DB9">
      <w:pPr>
        <w:numPr>
          <w:ilvl w:val="0"/>
          <w:numId w:val="38"/>
        </w:numPr>
        <w:pBdr>
          <w:top w:val="nil"/>
          <w:left w:val="nil"/>
          <w:bottom w:val="nil"/>
          <w:right w:val="nil"/>
          <w:between w:val="nil"/>
        </w:pBdr>
        <w:tabs>
          <w:tab w:val="left" w:pos="1134"/>
        </w:tabs>
        <w:spacing w:before="120" w:after="120" w:line="240" w:lineRule="auto"/>
        <w:contextualSpacing/>
        <w:jc w:val="both"/>
        <w:rPr>
          <w:rFonts w:ascii="Arial" w:hAnsi="Arial" w:cs="Arial"/>
        </w:rPr>
      </w:pPr>
      <w:r w:rsidRPr="00F45DB9">
        <w:rPr>
          <w:rFonts w:ascii="Arial" w:eastAsia="Arial" w:hAnsi="Arial" w:cs="Arial"/>
          <w:color w:val="000000"/>
        </w:rPr>
        <w:t>non-liveried vehicles or alternatively vehicles may require livery so they are easily identifiable;</w:t>
      </w:r>
    </w:p>
    <w:p w14:paraId="5E8A0DA4" w14:textId="5C9E5484" w:rsidR="00F0091D" w:rsidRPr="00F45DB9" w:rsidRDefault="0003716A" w:rsidP="00F45DB9">
      <w:pPr>
        <w:numPr>
          <w:ilvl w:val="0"/>
          <w:numId w:val="38"/>
        </w:numPr>
        <w:pBdr>
          <w:top w:val="nil"/>
          <w:left w:val="nil"/>
          <w:bottom w:val="nil"/>
          <w:right w:val="nil"/>
          <w:between w:val="nil"/>
        </w:pBdr>
        <w:tabs>
          <w:tab w:val="left" w:pos="1134"/>
        </w:tabs>
        <w:spacing w:before="120" w:after="120" w:line="240" w:lineRule="auto"/>
        <w:contextualSpacing/>
        <w:jc w:val="both"/>
        <w:rPr>
          <w:rFonts w:ascii="Arial" w:hAnsi="Arial" w:cs="Arial"/>
        </w:rPr>
      </w:pPr>
      <w:r w:rsidRPr="00F45DB9">
        <w:rPr>
          <w:rFonts w:ascii="Arial" w:eastAsia="Arial" w:hAnsi="Arial" w:cs="Arial"/>
          <w:color w:val="000000"/>
        </w:rPr>
        <w:t>non-uniformed</w:t>
      </w:r>
      <w:r w:rsidR="00F0091D" w:rsidRPr="00F45DB9">
        <w:rPr>
          <w:rFonts w:ascii="Arial" w:eastAsia="Arial" w:hAnsi="Arial" w:cs="Arial"/>
          <w:color w:val="000000"/>
        </w:rPr>
        <w:t xml:space="preserve"> Supplier Staff or alternatively Supplier Staff may be required to wear a uniform so they are easily identifiable.</w:t>
      </w:r>
    </w:p>
    <w:p w14:paraId="62B7BC50" w14:textId="745FC9B4"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The requirement for any such security measures shall be defined by the Buyer during the Call-Off Procedure.</w:t>
      </w:r>
    </w:p>
    <w:p w14:paraId="1077B90A" w14:textId="58FF3DB5"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The Supplier shall ensure that all Supplier Staff used in the provision of the Goods and/or Services under this Framework Contract shall comply with security controls, procedures and policies as specified in each Contract.</w:t>
      </w:r>
    </w:p>
    <w:p w14:paraId="2BB5F73A" w14:textId="304FB602" w:rsidR="003E3656"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Goods and/or Services without prior written Approval.</w:t>
      </w:r>
    </w:p>
    <w:p w14:paraId="7D06429D" w14:textId="3718A146" w:rsidR="00F0091D" w:rsidRPr="00F45DB9" w:rsidRDefault="00F0091D"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 xml:space="preserve">Supplier Staff </w:t>
      </w:r>
      <w:r w:rsidR="00050286" w:rsidRPr="00F45DB9">
        <w:rPr>
          <w:rFonts w:ascii="Arial" w:eastAsia="Arial" w:hAnsi="Arial" w:cs="Arial"/>
          <w:b/>
          <w:color w:val="000000"/>
        </w:rPr>
        <w:t xml:space="preserve">Income </w:t>
      </w:r>
      <w:r w:rsidRPr="00F45DB9">
        <w:rPr>
          <w:rFonts w:ascii="Arial" w:eastAsia="Arial" w:hAnsi="Arial" w:cs="Arial"/>
          <w:b/>
          <w:color w:val="000000"/>
        </w:rPr>
        <w:t>Standards</w:t>
      </w:r>
    </w:p>
    <w:p w14:paraId="7652E2BD" w14:textId="171C9B19"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 xml:space="preserve">The Supplier shall ensure that all </w:t>
      </w:r>
      <w:r w:rsidR="00F603DF" w:rsidRPr="00F45DB9">
        <w:rPr>
          <w:rFonts w:ascii="Arial" w:eastAsia="Arial" w:hAnsi="Arial" w:cs="Arial"/>
          <w:color w:val="000000"/>
        </w:rPr>
        <w:t>Supplier Staff employed in the provision of the Services</w:t>
      </w:r>
      <w:r w:rsidRPr="00F45DB9">
        <w:rPr>
          <w:rFonts w:ascii="Arial" w:eastAsia="Arial" w:hAnsi="Arial" w:cs="Arial"/>
          <w:color w:val="000000"/>
        </w:rPr>
        <w:t xml:space="preserve"> under this Framework Contract receive a wage and benefits that meets, as a minimum, the national legal standards in the country of employment.</w:t>
      </w:r>
    </w:p>
    <w:p w14:paraId="7E55A05A" w14:textId="354A71D1"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14:paraId="592F9E40" w14:textId="5ABCFF6C" w:rsidR="00CD55D8" w:rsidRPr="00F45DB9" w:rsidRDefault="00CD55D8"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S</w:t>
      </w:r>
      <w:r w:rsidR="00F0091D" w:rsidRPr="00F45DB9">
        <w:rPr>
          <w:rFonts w:ascii="Arial" w:eastAsia="Arial" w:hAnsi="Arial" w:cs="Arial"/>
          <w:b/>
          <w:color w:val="000000"/>
        </w:rPr>
        <w:t>ubcontractors</w:t>
      </w:r>
    </w:p>
    <w:p w14:paraId="2EB4A765" w14:textId="58F20BEE" w:rsidR="00CD55D8" w:rsidRPr="00F45DB9" w:rsidRDefault="00CD55D8"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14:paraId="51BB9985" w14:textId="714C5610" w:rsidR="00CD55D8" w:rsidRPr="00F45DB9" w:rsidRDefault="00CD55D8"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lastRenderedPageBreak/>
        <w:t>Where Subcontractors and/or approved Key Subcontractors are used in the provision of the Goods and/or Services, the Supplier must continue to manage, control and maintain all Buyer facing activities, including but not limited to, all Call-Off contract management activities and invoicing to Buyers.</w:t>
      </w:r>
    </w:p>
    <w:p w14:paraId="7E073F25" w14:textId="0DE276F8" w:rsidR="00CD55D8" w:rsidRPr="00F45DB9" w:rsidRDefault="00F0091D"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Data Security</w:t>
      </w:r>
    </w:p>
    <w:p w14:paraId="0AE96A83" w14:textId="446F2E49" w:rsidR="00F0091D" w:rsidRPr="00F61537" w:rsidRDefault="00F61537" w:rsidP="00F61537">
      <w:pPr>
        <w:pStyle w:val="ListParagraph"/>
        <w:numPr>
          <w:ilvl w:val="2"/>
          <w:numId w:val="17"/>
        </w:numPr>
        <w:spacing w:before="120" w:after="120" w:line="240" w:lineRule="auto"/>
        <w:rPr>
          <w:rFonts w:ascii="Arial" w:eastAsia="Arial" w:hAnsi="Arial" w:cs="Arial"/>
          <w:b/>
          <w:color w:val="000000"/>
        </w:rPr>
      </w:pPr>
      <w:r>
        <w:rPr>
          <w:rFonts w:ascii="Arial" w:eastAsia="Arial" w:hAnsi="Arial" w:cs="Arial"/>
          <w:color w:val="000000"/>
        </w:rPr>
        <w:t xml:space="preserve">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 </w:t>
      </w:r>
    </w:p>
    <w:p w14:paraId="784F7843" w14:textId="77777777" w:rsidR="00F61537" w:rsidRPr="00F61537" w:rsidRDefault="00F61537" w:rsidP="00F61537">
      <w:pPr>
        <w:pStyle w:val="ListParagraph"/>
        <w:spacing w:before="120" w:after="120" w:line="240" w:lineRule="auto"/>
        <w:ind w:left="1224"/>
        <w:rPr>
          <w:rFonts w:ascii="Arial" w:eastAsia="Arial" w:hAnsi="Arial" w:cs="Arial"/>
          <w:b/>
          <w:color w:val="000000"/>
        </w:rPr>
      </w:pPr>
    </w:p>
    <w:p w14:paraId="3D3775BF" w14:textId="77777777"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14:paraId="6AA43BCC" w14:textId="77777777"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14:paraId="6DD2D17F" w14:textId="3A1D71C6"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14:paraId="4BBBDC9D" w14:textId="77777777" w:rsidR="00F0091D" w:rsidRPr="00F45DB9" w:rsidRDefault="00F0091D" w:rsidP="00F45DB9">
      <w:pPr>
        <w:spacing w:after="0" w:line="240" w:lineRule="auto"/>
        <w:rPr>
          <w:rFonts w:ascii="Arial" w:hAnsi="Arial" w:cs="Arial"/>
        </w:rPr>
      </w:pPr>
    </w:p>
    <w:p w14:paraId="010B4709" w14:textId="77777777" w:rsidR="00F0091D" w:rsidRPr="00F45DB9" w:rsidRDefault="00F0091D" w:rsidP="00F45DB9">
      <w:pPr>
        <w:numPr>
          <w:ilvl w:val="3"/>
          <w:numId w:val="30"/>
        </w:numPr>
        <w:pBdr>
          <w:top w:val="nil"/>
          <w:left w:val="nil"/>
          <w:bottom w:val="nil"/>
          <w:right w:val="nil"/>
          <w:between w:val="nil"/>
        </w:pBdr>
        <w:spacing w:after="0" w:line="240" w:lineRule="auto"/>
        <w:rPr>
          <w:rFonts w:ascii="Arial" w:eastAsia="Arial" w:hAnsi="Arial" w:cs="Arial"/>
          <w:color w:val="000000"/>
        </w:rPr>
      </w:pPr>
      <w:r w:rsidRPr="00F45DB9">
        <w:rPr>
          <w:rFonts w:ascii="Arial" w:eastAsia="Arial" w:hAnsi="Arial" w:cs="Arial"/>
          <w:color w:val="000000"/>
        </w:rPr>
        <w:t xml:space="preserve">ISO 15408 Common Criteria for Information Technology Security Evaluation </w:t>
      </w:r>
    </w:p>
    <w:p w14:paraId="28B0C923" w14:textId="77777777" w:rsidR="00F0091D" w:rsidRPr="00F45DB9" w:rsidRDefault="00F0091D" w:rsidP="00F45DB9">
      <w:pPr>
        <w:numPr>
          <w:ilvl w:val="3"/>
          <w:numId w:val="30"/>
        </w:numPr>
        <w:pBdr>
          <w:top w:val="nil"/>
          <w:left w:val="nil"/>
          <w:bottom w:val="nil"/>
          <w:right w:val="nil"/>
          <w:between w:val="nil"/>
        </w:pBdr>
        <w:spacing w:after="0" w:line="240" w:lineRule="auto"/>
        <w:rPr>
          <w:rFonts w:ascii="Arial" w:hAnsi="Arial" w:cs="Arial"/>
          <w:color w:val="000000"/>
        </w:rPr>
      </w:pPr>
      <w:r w:rsidRPr="00F45DB9">
        <w:rPr>
          <w:rFonts w:ascii="Arial" w:eastAsia="Arial" w:hAnsi="Arial" w:cs="Arial"/>
          <w:color w:val="000000"/>
        </w:rPr>
        <w:t xml:space="preserve">N3 (the national broadband network for the English National Health </w:t>
      </w:r>
      <w:r w:rsidRPr="00F45DB9">
        <w:rPr>
          <w:rFonts w:ascii="Arial" w:eastAsia="Arial" w:hAnsi="Arial" w:cs="Arial"/>
          <w:color w:val="000000"/>
        </w:rPr>
        <w:tab/>
        <w:t>Service (NHS)) to be superseded by HSCN (Health and Social Care Network)</w:t>
      </w:r>
      <w:r w:rsidRPr="00F45DB9">
        <w:rPr>
          <w:rFonts w:ascii="Arial" w:hAnsi="Arial" w:cs="Arial"/>
          <w:color w:val="000000"/>
        </w:rPr>
        <w:t xml:space="preserve"> </w:t>
      </w:r>
    </w:p>
    <w:p w14:paraId="21210548" w14:textId="77777777" w:rsidR="00F0091D" w:rsidRPr="00F45DB9" w:rsidRDefault="00F0091D" w:rsidP="00F45DB9">
      <w:pPr>
        <w:numPr>
          <w:ilvl w:val="3"/>
          <w:numId w:val="30"/>
        </w:numPr>
        <w:pBdr>
          <w:top w:val="nil"/>
          <w:left w:val="nil"/>
          <w:bottom w:val="nil"/>
          <w:right w:val="nil"/>
          <w:between w:val="nil"/>
        </w:pBdr>
        <w:tabs>
          <w:tab w:val="left" w:pos="1134"/>
        </w:tabs>
        <w:spacing w:after="0" w:line="240" w:lineRule="auto"/>
        <w:jc w:val="both"/>
        <w:rPr>
          <w:rFonts w:ascii="Arial" w:hAnsi="Arial" w:cs="Arial"/>
          <w:color w:val="000000"/>
        </w:rPr>
      </w:pPr>
      <w:r w:rsidRPr="00F45DB9">
        <w:rPr>
          <w:rFonts w:ascii="Arial" w:eastAsia="Arial" w:hAnsi="Arial" w:cs="Arial"/>
          <w:color w:val="000000"/>
        </w:rPr>
        <w:t xml:space="preserve">Code of Connection (CoCo) Compliance </w:t>
      </w:r>
    </w:p>
    <w:p w14:paraId="0AD457AA" w14:textId="77777777" w:rsidR="00F0091D" w:rsidRPr="00F45DB9" w:rsidRDefault="00F0091D" w:rsidP="00F45DB9">
      <w:pPr>
        <w:numPr>
          <w:ilvl w:val="3"/>
          <w:numId w:val="30"/>
        </w:numPr>
        <w:pBdr>
          <w:top w:val="nil"/>
          <w:left w:val="nil"/>
          <w:bottom w:val="nil"/>
          <w:right w:val="nil"/>
          <w:between w:val="nil"/>
        </w:pBdr>
        <w:tabs>
          <w:tab w:val="left" w:pos="1134"/>
        </w:tabs>
        <w:spacing w:after="0" w:line="240" w:lineRule="auto"/>
        <w:jc w:val="both"/>
        <w:rPr>
          <w:rFonts w:ascii="Arial" w:hAnsi="Arial" w:cs="Arial"/>
          <w:color w:val="000000"/>
        </w:rPr>
      </w:pPr>
      <w:r w:rsidRPr="00F45DB9">
        <w:rPr>
          <w:rFonts w:ascii="Arial" w:eastAsia="Arial" w:hAnsi="Arial" w:cs="Arial"/>
          <w:color w:val="000000"/>
        </w:rPr>
        <w:t xml:space="preserve">Government Connection Secure Extranet (GCSX) </w:t>
      </w:r>
    </w:p>
    <w:p w14:paraId="0F33CEF1" w14:textId="77777777" w:rsidR="00F0091D" w:rsidRPr="00F45DB9" w:rsidRDefault="00F0091D" w:rsidP="00F45DB9">
      <w:pPr>
        <w:numPr>
          <w:ilvl w:val="3"/>
          <w:numId w:val="30"/>
        </w:numPr>
        <w:pBdr>
          <w:top w:val="nil"/>
          <w:left w:val="nil"/>
          <w:bottom w:val="nil"/>
          <w:right w:val="nil"/>
          <w:between w:val="nil"/>
        </w:pBdr>
        <w:tabs>
          <w:tab w:val="left" w:pos="1134"/>
        </w:tabs>
        <w:spacing w:after="0" w:line="240" w:lineRule="auto"/>
        <w:jc w:val="both"/>
        <w:rPr>
          <w:rFonts w:ascii="Arial" w:hAnsi="Arial" w:cs="Arial"/>
          <w:color w:val="000000"/>
        </w:rPr>
      </w:pPr>
      <w:r w:rsidRPr="00F45DB9">
        <w:rPr>
          <w:rFonts w:ascii="Arial" w:eastAsia="Arial" w:hAnsi="Arial" w:cs="Arial"/>
          <w:color w:val="000000"/>
        </w:rPr>
        <w:t xml:space="preserve">Public Services Network (PSN) Compliance </w:t>
      </w:r>
    </w:p>
    <w:p w14:paraId="5196BBE5" w14:textId="77777777" w:rsidR="00F0091D" w:rsidRPr="00F45DB9" w:rsidRDefault="00F0091D" w:rsidP="00F45DB9">
      <w:pPr>
        <w:numPr>
          <w:ilvl w:val="3"/>
          <w:numId w:val="30"/>
        </w:numPr>
        <w:pBdr>
          <w:top w:val="nil"/>
          <w:left w:val="nil"/>
          <w:bottom w:val="nil"/>
          <w:right w:val="nil"/>
          <w:between w:val="nil"/>
        </w:pBdr>
        <w:tabs>
          <w:tab w:val="left" w:pos="1134"/>
        </w:tabs>
        <w:spacing w:after="0" w:line="240" w:lineRule="auto"/>
        <w:jc w:val="both"/>
        <w:rPr>
          <w:rFonts w:ascii="Arial" w:hAnsi="Arial" w:cs="Arial"/>
          <w:color w:val="000000"/>
        </w:rPr>
      </w:pPr>
      <w:r w:rsidRPr="00F45DB9">
        <w:rPr>
          <w:rFonts w:ascii="Arial" w:eastAsia="Arial" w:hAnsi="Arial" w:cs="Arial"/>
          <w:color w:val="000000"/>
        </w:rPr>
        <w:t xml:space="preserve">Citrix Secure Gateway </w:t>
      </w:r>
    </w:p>
    <w:p w14:paraId="1EB31533" w14:textId="77777777" w:rsidR="00F0091D" w:rsidRPr="00F45DB9" w:rsidRDefault="00F0091D" w:rsidP="00F45DB9">
      <w:pPr>
        <w:numPr>
          <w:ilvl w:val="3"/>
          <w:numId w:val="30"/>
        </w:numPr>
        <w:pBdr>
          <w:top w:val="nil"/>
          <w:left w:val="nil"/>
          <w:bottom w:val="nil"/>
          <w:right w:val="nil"/>
          <w:between w:val="nil"/>
        </w:pBdr>
        <w:tabs>
          <w:tab w:val="left" w:pos="1134"/>
        </w:tabs>
        <w:spacing w:after="120" w:line="240" w:lineRule="auto"/>
        <w:jc w:val="both"/>
        <w:rPr>
          <w:rFonts w:ascii="Arial" w:hAnsi="Arial" w:cs="Arial"/>
          <w:color w:val="000000"/>
        </w:rPr>
      </w:pPr>
      <w:r w:rsidRPr="00F45DB9">
        <w:rPr>
          <w:rFonts w:ascii="Arial" w:eastAsia="Arial" w:hAnsi="Arial" w:cs="Arial"/>
          <w:color w:val="000000"/>
        </w:rPr>
        <w:t>Level 2 Information Governance to be superseded by DSP (Data Security and Protection) Toolkit</w:t>
      </w:r>
    </w:p>
    <w:p w14:paraId="57410EF5" w14:textId="77777777"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The Supplier shall not charge a Buyer for any specific standards and/ or security compliance or accreditation/certification that they specify during the Call-Off Procedure.</w:t>
      </w:r>
    </w:p>
    <w:p w14:paraId="5303FD9F" w14:textId="77777777" w:rsidR="00F0091D" w:rsidRPr="00F45DB9" w:rsidRDefault="00F0091D"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14:paraId="3F572991" w14:textId="2ABB6CA7" w:rsidR="00F0091D" w:rsidRPr="00F45DB9" w:rsidRDefault="005C5F55"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Processing Data</w:t>
      </w:r>
    </w:p>
    <w:p w14:paraId="519EC881" w14:textId="305C7D9E" w:rsidR="005C5F55" w:rsidRPr="00F45DB9" w:rsidRDefault="005C5F55" w:rsidP="00F45DB9">
      <w:pPr>
        <w:pStyle w:val="ListParagraph"/>
        <w:numPr>
          <w:ilvl w:val="2"/>
          <w:numId w:val="17"/>
        </w:numPr>
        <w:spacing w:after="0" w:line="240" w:lineRule="auto"/>
        <w:rPr>
          <w:rFonts w:ascii="Arial" w:eastAsia="Arial" w:hAnsi="Arial" w:cs="Arial"/>
          <w:color w:val="000000"/>
        </w:rPr>
      </w:pPr>
      <w:r w:rsidRPr="00F45DB9">
        <w:rPr>
          <w:rFonts w:ascii="Arial" w:eastAsia="Arial" w:hAnsi="Arial" w:cs="Arial"/>
          <w:color w:val="000000"/>
        </w:rPr>
        <w:t xml:space="preserve">The Supplier shall not deliver all or any part of the Goods and/or Services from a country not within the EU and shall not transfer any Personal Data outside of the EU without the prior written consent of the </w:t>
      </w:r>
      <w:r w:rsidR="00934CA4" w:rsidRPr="00F45DB9">
        <w:rPr>
          <w:rFonts w:ascii="Arial" w:eastAsia="Arial" w:hAnsi="Arial" w:cs="Arial"/>
          <w:color w:val="000000"/>
        </w:rPr>
        <w:t>Relevant Authority</w:t>
      </w:r>
      <w:r w:rsidRPr="00F45DB9">
        <w:rPr>
          <w:rFonts w:ascii="Arial" w:eastAsia="Arial" w:hAnsi="Arial" w:cs="Arial"/>
          <w:color w:val="000000"/>
        </w:rPr>
        <w:t xml:space="preserve">. </w:t>
      </w:r>
    </w:p>
    <w:p w14:paraId="537ECD1C" w14:textId="77777777" w:rsidR="005C5F55" w:rsidRPr="00F45DB9" w:rsidRDefault="005C5F55" w:rsidP="00F45DB9">
      <w:pPr>
        <w:pStyle w:val="ListParagraph"/>
        <w:spacing w:after="0" w:line="240" w:lineRule="auto"/>
        <w:ind w:left="1224"/>
        <w:rPr>
          <w:rFonts w:ascii="Arial" w:eastAsia="Arial" w:hAnsi="Arial" w:cs="Arial"/>
          <w:color w:val="000000"/>
        </w:rPr>
      </w:pPr>
    </w:p>
    <w:p w14:paraId="37232B93" w14:textId="4D2B9A69" w:rsidR="005C5F55" w:rsidRPr="00F45DB9" w:rsidRDefault="005C5F55" w:rsidP="00F45DB9">
      <w:pPr>
        <w:pStyle w:val="ListParagraph"/>
        <w:numPr>
          <w:ilvl w:val="2"/>
          <w:numId w:val="17"/>
        </w:numPr>
        <w:spacing w:after="0" w:line="240" w:lineRule="auto"/>
        <w:rPr>
          <w:rFonts w:ascii="Arial" w:eastAsia="Arial" w:hAnsi="Arial" w:cs="Arial"/>
          <w:b/>
        </w:rPr>
      </w:pPr>
      <w:r w:rsidRPr="00F45DB9">
        <w:rPr>
          <w:rFonts w:ascii="Arial" w:eastAsia="Arial" w:hAnsi="Arial" w:cs="Arial"/>
          <w:color w:val="000000"/>
        </w:rPr>
        <w:lastRenderedPageBreak/>
        <w:t>The Supplier shall ensure they fully comply with the obligations set out in Joint Schedule 11 (Processing Data).</w:t>
      </w:r>
    </w:p>
    <w:p w14:paraId="2C9D6606" w14:textId="6BA88D14" w:rsidR="005C5F55" w:rsidRPr="00F45DB9" w:rsidRDefault="005C5F55"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rPr>
      </w:pPr>
      <w:r w:rsidRPr="00F45DB9">
        <w:rPr>
          <w:rFonts w:ascii="Arial" w:eastAsia="Arial" w:hAnsi="Arial" w:cs="Arial"/>
          <w:b/>
        </w:rPr>
        <w:t>Quality Management</w:t>
      </w:r>
    </w:p>
    <w:p w14:paraId="07686FC9" w14:textId="441A72C8" w:rsidR="005C5F55" w:rsidRPr="00F45DB9" w:rsidRDefault="005C5F55"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rPr>
      </w:pPr>
      <w:r w:rsidRPr="00F45DB9">
        <w:rPr>
          <w:rFonts w:ascii="Arial" w:eastAsia="Arial" w:hAnsi="Arial" w:cs="Arial"/>
        </w:rPr>
        <w:t xml:space="preserve">The Supplier shall ensure that they and any Key Subcontractor engaged by the Supplier to deliver the Goods and/or Services are compliant with and operate to the ISO 9001 Quality Management standards </w:t>
      </w:r>
      <w:r w:rsidR="00987E5B" w:rsidRPr="00F45DB9">
        <w:rPr>
          <w:rFonts w:ascii="Arial" w:eastAsia="Arial" w:hAnsi="Arial" w:cs="Arial"/>
          <w:color w:val="000000"/>
        </w:rPr>
        <w:t xml:space="preserve">or </w:t>
      </w:r>
      <w:r w:rsidR="00AD29BD" w:rsidRPr="00F45DB9">
        <w:rPr>
          <w:rFonts w:ascii="Arial" w:eastAsia="Arial" w:hAnsi="Arial" w:cs="Arial"/>
          <w:color w:val="000000"/>
        </w:rPr>
        <w:t>equivalent.</w:t>
      </w:r>
      <w:r w:rsidR="00AD29BD" w:rsidRPr="00F45DB9">
        <w:rPr>
          <w:rFonts w:ascii="Arial" w:eastAsia="Arial" w:hAnsi="Arial" w:cs="Arial"/>
        </w:rPr>
        <w:t xml:space="preserve"> The</w:t>
      </w:r>
      <w:r w:rsidRPr="00F45DB9">
        <w:rPr>
          <w:rFonts w:ascii="Arial" w:eastAsia="Arial" w:hAnsi="Arial" w:cs="Arial"/>
        </w:rPr>
        <w:t xml:space="preserve"> Supplier shall be required to provide evidence of their current ISO 9001 certification </w:t>
      </w:r>
      <w:r w:rsidR="00AD29BD" w:rsidRPr="00F45DB9">
        <w:rPr>
          <w:rFonts w:ascii="Arial" w:eastAsia="Arial" w:hAnsi="Arial" w:cs="Arial"/>
        </w:rPr>
        <w:t xml:space="preserve">or equivalent </w:t>
      </w:r>
      <w:r w:rsidR="007471CC" w:rsidRPr="00F45DB9">
        <w:rPr>
          <w:rFonts w:ascii="Arial" w:eastAsia="Arial" w:hAnsi="Arial" w:cs="Arial"/>
        </w:rPr>
        <w:t xml:space="preserve">to </w:t>
      </w:r>
      <w:r w:rsidR="00012A8C" w:rsidRPr="00F45DB9">
        <w:rPr>
          <w:rFonts w:ascii="Arial" w:eastAsia="Arial" w:hAnsi="Arial" w:cs="Arial"/>
        </w:rPr>
        <w:t>CCS</w:t>
      </w:r>
      <w:r w:rsidR="00987E5B" w:rsidRPr="00F45DB9">
        <w:rPr>
          <w:rFonts w:ascii="Arial" w:eastAsia="Arial" w:hAnsi="Arial" w:cs="Arial"/>
        </w:rPr>
        <w:t xml:space="preserve"> throughout the lifetime of the Framework Contract.</w:t>
      </w:r>
    </w:p>
    <w:p w14:paraId="5930AF9E" w14:textId="66A4EE9F" w:rsidR="005C5F55" w:rsidRPr="00F45DB9" w:rsidRDefault="005C5F55"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rPr>
      </w:pPr>
      <w:r w:rsidRPr="00F45DB9">
        <w:rPr>
          <w:rFonts w:ascii="Arial" w:eastAsia="Arial" w:hAnsi="Arial" w:cs="Arial"/>
          <w:b/>
        </w:rPr>
        <w:t>Management Information (“MI”)</w:t>
      </w:r>
    </w:p>
    <w:p w14:paraId="1AAC0AE4" w14:textId="77777777" w:rsidR="005C5F55" w:rsidRPr="00F45DB9" w:rsidRDefault="005C5F55" w:rsidP="00F45DB9">
      <w:pPr>
        <w:pStyle w:val="ListParagraph"/>
        <w:numPr>
          <w:ilvl w:val="2"/>
          <w:numId w:val="17"/>
        </w:numPr>
        <w:spacing w:after="0" w:line="240" w:lineRule="auto"/>
        <w:rPr>
          <w:rFonts w:ascii="Arial" w:eastAsia="Arial" w:hAnsi="Arial" w:cs="Arial"/>
        </w:rPr>
      </w:pPr>
      <w:r w:rsidRPr="00F45DB9">
        <w:rPr>
          <w:rFonts w:ascii="Arial" w:eastAsia="Arial" w:hAnsi="Arial" w:cs="Arial"/>
        </w:rPr>
        <w:t>The Supplier shall provide MI in accordance with the requirements as set out in Framework Schedule 5 (Management Charges and Information).</w:t>
      </w:r>
    </w:p>
    <w:p w14:paraId="552A7A9C" w14:textId="77777777" w:rsidR="005C5F55" w:rsidRPr="00F45DB9" w:rsidRDefault="005C5F55" w:rsidP="00F45DB9">
      <w:pPr>
        <w:pStyle w:val="ListParagraph"/>
        <w:spacing w:after="0" w:line="240" w:lineRule="auto"/>
        <w:ind w:left="1224"/>
        <w:rPr>
          <w:rFonts w:ascii="Arial" w:eastAsia="Arial" w:hAnsi="Arial" w:cs="Arial"/>
        </w:rPr>
      </w:pPr>
    </w:p>
    <w:p w14:paraId="60632F5D" w14:textId="021429AC" w:rsidR="005C5F55" w:rsidRPr="00F45DB9" w:rsidRDefault="007471CC" w:rsidP="00F45DB9">
      <w:pPr>
        <w:pStyle w:val="ListParagraph"/>
        <w:numPr>
          <w:ilvl w:val="2"/>
          <w:numId w:val="17"/>
        </w:numPr>
        <w:spacing w:after="0" w:line="240" w:lineRule="auto"/>
        <w:rPr>
          <w:rFonts w:ascii="Arial" w:eastAsia="Arial" w:hAnsi="Arial" w:cs="Arial"/>
        </w:rPr>
      </w:pPr>
      <w:r w:rsidRPr="00F45DB9">
        <w:rPr>
          <w:rFonts w:ascii="Arial" w:eastAsia="Arial" w:hAnsi="Arial" w:cs="Arial"/>
        </w:rPr>
        <w:t>T</w:t>
      </w:r>
      <w:r w:rsidR="005C5F55" w:rsidRPr="00F45DB9">
        <w:rPr>
          <w:rFonts w:ascii="Arial" w:eastAsia="Arial" w:hAnsi="Arial" w:cs="Arial"/>
        </w:rPr>
        <w:t xml:space="preserve">he Supplier shall ensure that specific MI requirements of CCS or Buyers’ continue to be met throughout the duration of the Contract. The Supplier shall work co-operatively with the </w:t>
      </w:r>
      <w:r w:rsidR="00934CA4" w:rsidRPr="00F45DB9">
        <w:rPr>
          <w:rFonts w:ascii="Arial" w:eastAsia="Arial" w:hAnsi="Arial" w:cs="Arial"/>
        </w:rPr>
        <w:t>Relevant Authority</w:t>
      </w:r>
      <w:r w:rsidR="005C5F55" w:rsidRPr="00F45DB9">
        <w:rPr>
          <w:rFonts w:ascii="Arial" w:eastAsia="Arial" w:hAnsi="Arial" w:cs="Arial"/>
        </w:rPr>
        <w:t xml:space="preserve"> to meet these developing MI requirements at no additional cost.</w:t>
      </w:r>
    </w:p>
    <w:p w14:paraId="64E7770E" w14:textId="77777777" w:rsidR="005C5F55" w:rsidRPr="00F45DB9" w:rsidRDefault="005C5F55" w:rsidP="00F45DB9">
      <w:pPr>
        <w:pStyle w:val="ListParagraph"/>
        <w:spacing w:line="240" w:lineRule="auto"/>
        <w:rPr>
          <w:rFonts w:ascii="Arial" w:eastAsia="Arial" w:hAnsi="Arial" w:cs="Arial"/>
        </w:rPr>
      </w:pPr>
    </w:p>
    <w:p w14:paraId="65F0E0A8" w14:textId="53797E40" w:rsidR="005C5F55" w:rsidRPr="00F45DB9" w:rsidRDefault="005C5F55"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rPr>
      </w:pPr>
      <w:r w:rsidRPr="00F45DB9">
        <w:rPr>
          <w:rFonts w:ascii="Arial" w:eastAsia="Arial" w:hAnsi="Arial" w:cs="Arial"/>
          <w:b/>
        </w:rPr>
        <w:t>Environmental and Sustainability</w:t>
      </w:r>
    </w:p>
    <w:p w14:paraId="54173891" w14:textId="3415C73E" w:rsidR="005C5F55" w:rsidRPr="00F45DB9" w:rsidRDefault="005C5F55" w:rsidP="00F45DB9">
      <w:pPr>
        <w:pStyle w:val="ListParagraph"/>
        <w:numPr>
          <w:ilvl w:val="2"/>
          <w:numId w:val="17"/>
        </w:numPr>
        <w:spacing w:after="0" w:line="240" w:lineRule="auto"/>
        <w:rPr>
          <w:rFonts w:ascii="Arial" w:eastAsia="Arial" w:hAnsi="Arial" w:cs="Arial"/>
          <w:color w:val="000000"/>
        </w:rPr>
      </w:pPr>
      <w:r w:rsidRPr="00F45DB9">
        <w:rPr>
          <w:rFonts w:ascii="Arial" w:eastAsia="Arial" w:hAnsi="Arial" w:cs="Arial"/>
          <w:color w:val="000000"/>
        </w:rPr>
        <w:t xml:space="preserve">The Supplier shall </w:t>
      </w:r>
      <w:r w:rsidRPr="00F45DB9">
        <w:rPr>
          <w:rFonts w:ascii="Arial" w:eastAsia="Arial" w:hAnsi="Arial" w:cs="Arial"/>
        </w:rPr>
        <w:t>work</w:t>
      </w:r>
      <w:r w:rsidRPr="00F45DB9">
        <w:rPr>
          <w:rFonts w:ascii="Arial" w:eastAsia="Arial" w:hAnsi="Arial" w:cs="Arial"/>
          <w:color w:val="000000"/>
        </w:rPr>
        <w:t xml:space="preserve"> with the </w:t>
      </w:r>
      <w:r w:rsidR="00934CA4" w:rsidRPr="00F45DB9">
        <w:rPr>
          <w:rFonts w:ascii="Arial" w:eastAsia="Arial" w:hAnsi="Arial" w:cs="Arial"/>
          <w:color w:val="000000"/>
        </w:rPr>
        <w:t>Relevant Authority</w:t>
      </w:r>
      <w:r w:rsidRPr="00F45DB9">
        <w:rPr>
          <w:rFonts w:ascii="Arial" w:eastAsia="Arial" w:hAnsi="Arial" w:cs="Arial"/>
          <w:color w:val="000000"/>
        </w:rPr>
        <w:t xml:space="preserve"> to limit the environmental impact of the </w:t>
      </w:r>
      <w:r w:rsidRPr="00F45DB9">
        <w:rPr>
          <w:rFonts w:ascii="Arial" w:eastAsia="Arial" w:hAnsi="Arial" w:cs="Arial"/>
        </w:rPr>
        <w:t>D</w:t>
      </w:r>
      <w:r w:rsidRPr="00F45DB9">
        <w:rPr>
          <w:rFonts w:ascii="Arial" w:eastAsia="Arial" w:hAnsi="Arial" w:cs="Arial"/>
          <w:color w:val="000000"/>
        </w:rPr>
        <w:t xml:space="preserve">eliverables </w:t>
      </w:r>
      <w:r w:rsidR="00DC62CB" w:rsidRPr="00F45DB9">
        <w:rPr>
          <w:rFonts w:ascii="Arial" w:eastAsia="Arial" w:hAnsi="Arial" w:cs="Arial"/>
          <w:color w:val="000000"/>
        </w:rPr>
        <w:t xml:space="preserve">(Goods and /or Services) </w:t>
      </w:r>
      <w:r w:rsidRPr="00F45DB9">
        <w:rPr>
          <w:rFonts w:ascii="Arial" w:eastAsia="Arial" w:hAnsi="Arial" w:cs="Arial"/>
          <w:color w:val="000000"/>
        </w:rPr>
        <w:t>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19E1FCC7" w14:textId="77777777" w:rsidR="005C5F55" w:rsidRPr="00F45DB9" w:rsidRDefault="005C5F55" w:rsidP="00F45DB9">
      <w:pPr>
        <w:pStyle w:val="ListParagraph"/>
        <w:spacing w:after="0" w:line="240" w:lineRule="auto"/>
        <w:ind w:left="1224"/>
        <w:rPr>
          <w:rFonts w:ascii="Arial" w:eastAsia="Arial" w:hAnsi="Arial" w:cs="Arial"/>
          <w:color w:val="000000"/>
        </w:rPr>
      </w:pPr>
    </w:p>
    <w:p w14:paraId="0DAB1991" w14:textId="77777777" w:rsidR="005C5F55" w:rsidRPr="00F45DB9" w:rsidRDefault="005C5F55" w:rsidP="00F45DB9">
      <w:pPr>
        <w:pStyle w:val="ListParagraph"/>
        <w:numPr>
          <w:ilvl w:val="2"/>
          <w:numId w:val="17"/>
        </w:numPr>
        <w:spacing w:after="0" w:line="240" w:lineRule="auto"/>
        <w:rPr>
          <w:rFonts w:ascii="Arial" w:eastAsia="Arial" w:hAnsi="Arial" w:cs="Arial"/>
          <w:color w:val="000000"/>
        </w:rPr>
      </w:pPr>
      <w:r w:rsidRPr="00F45DB9">
        <w:rPr>
          <w:rFonts w:ascii="Arial" w:eastAsia="Arial" w:hAnsi="Arial" w:cs="Arial"/>
          <w:color w:val="000000"/>
        </w:rPr>
        <w:t xml:space="preserve">The Supplier shall consider the relevance of sustainability at all lifecycle stages of the Goods and/or Services provided under this Framework Contract. This includes not only consideration of commercial needs and minimisation of negative impacts but also the maximisation of positive impacts on society and the environment. </w:t>
      </w:r>
    </w:p>
    <w:p w14:paraId="780076C9" w14:textId="77777777" w:rsidR="005C5F55" w:rsidRPr="00F45DB9" w:rsidRDefault="005C5F55" w:rsidP="00F45DB9">
      <w:pPr>
        <w:spacing w:after="0" w:line="240" w:lineRule="auto"/>
        <w:rPr>
          <w:rFonts w:ascii="Arial" w:eastAsia="Arial" w:hAnsi="Arial" w:cs="Arial"/>
          <w:color w:val="000000"/>
        </w:rPr>
      </w:pPr>
    </w:p>
    <w:p w14:paraId="44D9F62E" w14:textId="05D91496" w:rsidR="005C5F55" w:rsidRPr="00F45DB9" w:rsidRDefault="005C5F55" w:rsidP="00F45DB9">
      <w:pPr>
        <w:pStyle w:val="ListParagraph"/>
        <w:numPr>
          <w:ilvl w:val="2"/>
          <w:numId w:val="17"/>
        </w:numPr>
        <w:spacing w:after="0" w:line="240" w:lineRule="auto"/>
        <w:rPr>
          <w:rFonts w:ascii="Arial" w:eastAsia="Arial" w:hAnsi="Arial" w:cs="Arial"/>
          <w:color w:val="000000"/>
        </w:rPr>
      </w:pPr>
      <w:r w:rsidRPr="00F45DB9">
        <w:rPr>
          <w:rFonts w:ascii="Arial" w:eastAsia="Arial" w:hAnsi="Arial" w:cs="Arial"/>
          <w:color w:val="000000"/>
        </w:rPr>
        <w:t xml:space="preserve">The Supplier shall work with the </w:t>
      </w:r>
      <w:r w:rsidR="00934CA4" w:rsidRPr="00F45DB9">
        <w:rPr>
          <w:rFonts w:ascii="Arial" w:eastAsia="Arial" w:hAnsi="Arial" w:cs="Arial"/>
          <w:color w:val="000000"/>
        </w:rPr>
        <w:t>Relevant Authority</w:t>
      </w:r>
      <w:r w:rsidRPr="00F45DB9">
        <w:rPr>
          <w:rFonts w:ascii="Arial" w:eastAsia="Arial" w:hAnsi="Arial" w:cs="Arial"/>
          <w:color w:val="000000"/>
        </w:rPr>
        <w:t xml:space="preserve"> to identify opportunities to introduce innovation, reduce cost and waste and ensure that sustainable development is at the heart of their operations. This shall include but is not limited to product rationalisation and standardisation; leverag</w:t>
      </w:r>
      <w:r w:rsidRPr="00F45DB9">
        <w:rPr>
          <w:rFonts w:ascii="Arial" w:eastAsia="Arial" w:hAnsi="Arial" w:cs="Arial"/>
        </w:rPr>
        <w:t>ing</w:t>
      </w:r>
      <w:r w:rsidRPr="00F45DB9">
        <w:rPr>
          <w:rFonts w:ascii="Arial" w:eastAsia="Arial" w:hAnsi="Arial" w:cs="Arial"/>
          <w:color w:val="000000"/>
        </w:rPr>
        <w:t xml:space="preserve"> of opportunities within the Supplier’s supply chain and reviewing Order placement methods, frequency and quantity. </w:t>
      </w:r>
    </w:p>
    <w:p w14:paraId="78C6119B" w14:textId="77777777" w:rsidR="005C5F55" w:rsidRPr="00F45DB9" w:rsidRDefault="005C5F55" w:rsidP="00F45DB9">
      <w:pPr>
        <w:spacing w:after="0" w:line="240" w:lineRule="auto"/>
        <w:rPr>
          <w:rFonts w:ascii="Arial" w:eastAsia="Arial" w:hAnsi="Arial" w:cs="Arial"/>
          <w:color w:val="000000"/>
        </w:rPr>
      </w:pPr>
    </w:p>
    <w:p w14:paraId="619E71C6" w14:textId="77777777" w:rsidR="005C5F55" w:rsidRPr="00F45DB9" w:rsidRDefault="005C5F55" w:rsidP="00F45DB9">
      <w:pPr>
        <w:pStyle w:val="ListParagraph"/>
        <w:numPr>
          <w:ilvl w:val="2"/>
          <w:numId w:val="17"/>
        </w:numPr>
        <w:spacing w:after="0" w:line="240" w:lineRule="auto"/>
        <w:rPr>
          <w:rFonts w:ascii="Arial" w:eastAsia="Arial" w:hAnsi="Arial" w:cs="Arial"/>
          <w:color w:val="000000"/>
        </w:rPr>
      </w:pPr>
      <w:r w:rsidRPr="00F45DB9">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14:paraId="167FAC8C" w14:textId="77777777" w:rsidR="005C5F55" w:rsidRPr="00F45DB9" w:rsidRDefault="005C5F55" w:rsidP="00F45DB9">
      <w:pPr>
        <w:pStyle w:val="ListParagraph"/>
        <w:spacing w:line="240" w:lineRule="auto"/>
        <w:rPr>
          <w:rFonts w:ascii="Arial" w:eastAsia="Arial" w:hAnsi="Arial" w:cs="Arial"/>
          <w:color w:val="000000"/>
        </w:rPr>
      </w:pPr>
    </w:p>
    <w:p w14:paraId="3B0B34C0" w14:textId="77777777" w:rsidR="005C5F55" w:rsidRPr="00F45DB9" w:rsidRDefault="005C5F55" w:rsidP="00F45DB9">
      <w:pPr>
        <w:pStyle w:val="ListParagraph"/>
        <w:numPr>
          <w:ilvl w:val="2"/>
          <w:numId w:val="17"/>
        </w:numPr>
        <w:spacing w:after="0" w:line="240" w:lineRule="auto"/>
        <w:rPr>
          <w:rFonts w:ascii="Arial" w:eastAsia="Arial" w:hAnsi="Arial" w:cs="Arial"/>
          <w:color w:val="000000"/>
        </w:rPr>
      </w:pPr>
      <w:r w:rsidRPr="00F45DB9">
        <w:rPr>
          <w:rFonts w:ascii="Arial" w:eastAsia="Arial" w:hAnsi="Arial" w:cs="Arial"/>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Goods and/or Services.</w:t>
      </w:r>
    </w:p>
    <w:p w14:paraId="37F384F0" w14:textId="77777777" w:rsidR="005C5F55" w:rsidRPr="00F45DB9" w:rsidRDefault="005C5F55" w:rsidP="00F45DB9">
      <w:pPr>
        <w:pStyle w:val="ListParagraph"/>
        <w:spacing w:line="240" w:lineRule="auto"/>
        <w:rPr>
          <w:rFonts w:ascii="Arial" w:eastAsia="Arial" w:hAnsi="Arial" w:cs="Arial"/>
          <w:color w:val="000000"/>
        </w:rPr>
      </w:pPr>
    </w:p>
    <w:p w14:paraId="143FC734" w14:textId="77777777" w:rsidR="005C5F55" w:rsidRPr="00F45DB9" w:rsidRDefault="005C5F55" w:rsidP="00F45DB9">
      <w:pPr>
        <w:pStyle w:val="ListParagraph"/>
        <w:numPr>
          <w:ilvl w:val="2"/>
          <w:numId w:val="17"/>
        </w:numPr>
        <w:spacing w:after="0" w:line="240" w:lineRule="auto"/>
        <w:rPr>
          <w:rFonts w:ascii="Arial" w:eastAsia="Arial" w:hAnsi="Arial" w:cs="Arial"/>
          <w:color w:val="000000"/>
        </w:rPr>
      </w:pPr>
      <w:r w:rsidRPr="00F45DB9">
        <w:rPr>
          <w:rFonts w:ascii="Arial" w:eastAsia="Arial" w:hAnsi="Arial" w:cs="Arial"/>
          <w:color w:val="000000"/>
        </w:rPr>
        <w:lastRenderedPageBreak/>
        <w:t>The Supplier shall include the provision of transport and Services that are aligned with the EU Green Public Procurement standards, wherever possible.</w:t>
      </w:r>
    </w:p>
    <w:p w14:paraId="6DC9CB76" w14:textId="77777777" w:rsidR="005C5F55" w:rsidRPr="00F45DB9" w:rsidRDefault="005C5F55" w:rsidP="00F45DB9">
      <w:pPr>
        <w:pStyle w:val="ListParagraph"/>
        <w:spacing w:line="240" w:lineRule="auto"/>
        <w:rPr>
          <w:rFonts w:ascii="Arial" w:eastAsia="Arial" w:hAnsi="Arial" w:cs="Arial"/>
          <w:color w:val="000000"/>
        </w:rPr>
      </w:pPr>
    </w:p>
    <w:p w14:paraId="718F6932" w14:textId="77777777" w:rsidR="005C5F55" w:rsidRPr="00F45DB9" w:rsidRDefault="005C5F55" w:rsidP="00F45DB9">
      <w:pPr>
        <w:pStyle w:val="ListParagraph"/>
        <w:numPr>
          <w:ilvl w:val="2"/>
          <w:numId w:val="17"/>
        </w:numPr>
        <w:spacing w:after="0" w:line="240" w:lineRule="auto"/>
        <w:rPr>
          <w:rFonts w:ascii="Arial" w:eastAsia="Arial" w:hAnsi="Arial" w:cs="Arial"/>
          <w:color w:val="000000"/>
        </w:rPr>
      </w:pPr>
      <w:r w:rsidRPr="00F45DB9">
        <w:rPr>
          <w:rFonts w:ascii="Arial" w:eastAsia="Arial" w:hAnsi="Arial" w:cs="Arial"/>
          <w:color w:val="000000"/>
        </w:rPr>
        <w:t xml:space="preserve">The Supplier shall work </w:t>
      </w:r>
      <w:r w:rsidRPr="00F45DB9">
        <w:rPr>
          <w:rFonts w:ascii="Arial" w:eastAsia="Arial" w:hAnsi="Arial" w:cs="Arial"/>
        </w:rPr>
        <w:t>cooperatively</w:t>
      </w:r>
      <w:r w:rsidRPr="00F45DB9">
        <w:rPr>
          <w:rFonts w:ascii="Arial" w:eastAsia="Arial" w:hAnsi="Arial" w:cs="Arial"/>
          <w:color w:val="000000"/>
        </w:rPr>
        <w:t xml:space="preserve"> and provide assistance to Buyers’ to support the Government’s Agenda to meet the Greening Government Commitments (GGC), including associated reporting requirements, details of which can be accessed via the following link: </w:t>
      </w:r>
    </w:p>
    <w:p w14:paraId="25C3A2C5" w14:textId="147C09E1" w:rsidR="005C5F55" w:rsidRPr="00F45DB9" w:rsidRDefault="0095132F" w:rsidP="00F45DB9">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00"/>
        </w:rPr>
      </w:pPr>
      <w:hyperlink r:id="rId11">
        <w:r w:rsidR="005C5F55" w:rsidRPr="00F45DB9">
          <w:rPr>
            <w:rFonts w:ascii="Arial" w:eastAsia="Arial" w:hAnsi="Arial" w:cs="Arial"/>
            <w:color w:val="0000FF"/>
            <w:u w:val="single"/>
          </w:rPr>
          <w:t>https://www.gov.uk/government/publications/greening-government-commitments</w:t>
        </w:r>
      </w:hyperlink>
    </w:p>
    <w:p w14:paraId="5D481FEE" w14:textId="77777777" w:rsidR="005C5F55" w:rsidRPr="00F45DB9" w:rsidRDefault="005C5F55" w:rsidP="00F45DB9">
      <w:pPr>
        <w:pStyle w:val="ListParagraph"/>
        <w:numPr>
          <w:ilvl w:val="2"/>
          <w:numId w:val="17"/>
        </w:numPr>
        <w:spacing w:after="0" w:line="240" w:lineRule="auto"/>
        <w:rPr>
          <w:rFonts w:ascii="Arial" w:eastAsia="Arial" w:hAnsi="Arial" w:cs="Arial"/>
          <w:color w:val="000000"/>
        </w:rPr>
      </w:pPr>
      <w:r w:rsidRPr="00F45DB9">
        <w:rPr>
          <w:rFonts w:ascii="Arial" w:eastAsia="Arial" w:hAnsi="Arial" w:cs="Arial"/>
          <w:color w:val="000000"/>
        </w:rPr>
        <w:t xml:space="preserve">The </w:t>
      </w:r>
      <w:r w:rsidRPr="00F45DB9">
        <w:rPr>
          <w:rFonts w:ascii="Arial" w:eastAsia="Arial" w:hAnsi="Arial" w:cs="Arial"/>
        </w:rPr>
        <w:t>S</w:t>
      </w:r>
      <w:r w:rsidRPr="00F45DB9">
        <w:rPr>
          <w:rFonts w:ascii="Arial" w:eastAsia="Arial" w:hAnsi="Arial" w:cs="Arial"/>
          <w:color w:val="000000"/>
        </w:rPr>
        <w:t>upplier shall comply with t</w:t>
      </w:r>
      <w:r w:rsidRPr="00F45DB9">
        <w:rPr>
          <w:rFonts w:ascii="Arial" w:eastAsia="Arial" w:hAnsi="Arial" w:cs="Arial"/>
        </w:rPr>
        <w:t xml:space="preserve">he </w:t>
      </w:r>
      <w:r w:rsidRPr="00F45DB9">
        <w:rPr>
          <w:rFonts w:ascii="Arial" w:eastAsia="Arial" w:hAnsi="Arial" w:cs="Arial"/>
          <w:color w:val="000000"/>
        </w:rPr>
        <w:t xml:space="preserve">Government Buying Standards applicable to the Deliverables under this Framework Contract.  Full details can be found on the DEFRA Sustainable Development in Government website via the following link: </w:t>
      </w:r>
    </w:p>
    <w:p w14:paraId="7593B4DB" w14:textId="77777777" w:rsidR="00050286" w:rsidRPr="00F45DB9" w:rsidRDefault="00050286" w:rsidP="00F45DB9">
      <w:pPr>
        <w:pStyle w:val="ListParagraph"/>
        <w:spacing w:after="0" w:line="240" w:lineRule="auto"/>
        <w:ind w:left="1224"/>
        <w:rPr>
          <w:rFonts w:ascii="Arial" w:eastAsia="Arial" w:hAnsi="Arial" w:cs="Arial"/>
          <w:color w:val="000000"/>
        </w:rPr>
      </w:pPr>
    </w:p>
    <w:p w14:paraId="75478300" w14:textId="392B832B" w:rsidR="005C5F55" w:rsidRPr="00F45DB9" w:rsidRDefault="0095132F" w:rsidP="00F45DB9">
      <w:pPr>
        <w:spacing w:line="240" w:lineRule="auto"/>
        <w:ind w:left="1134"/>
        <w:jc w:val="center"/>
        <w:rPr>
          <w:rFonts w:ascii="Arial" w:eastAsia="Arial" w:hAnsi="Arial" w:cs="Arial"/>
          <w:color w:val="3333FF"/>
          <w:u w:val="single"/>
        </w:rPr>
      </w:pPr>
      <w:hyperlink r:id="rId12">
        <w:r w:rsidR="005C5F55" w:rsidRPr="00F45DB9">
          <w:rPr>
            <w:rFonts w:ascii="Arial" w:eastAsia="Arial" w:hAnsi="Arial" w:cs="Arial"/>
            <w:color w:val="3333FF"/>
            <w:u w:val="single"/>
          </w:rPr>
          <w:t>https://www.gov.uk/government/collections/sustainable-procurement-the-government-buying-standards-gbs</w:t>
        </w:r>
      </w:hyperlink>
    </w:p>
    <w:p w14:paraId="4469816D" w14:textId="22008B7E" w:rsidR="00CD55D8" w:rsidRPr="00F45DB9" w:rsidRDefault="00CD55D8"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V</w:t>
      </w:r>
      <w:r w:rsidR="0003716A" w:rsidRPr="00F45DB9">
        <w:rPr>
          <w:rFonts w:ascii="Arial" w:eastAsia="Arial" w:hAnsi="Arial" w:cs="Arial"/>
          <w:b/>
          <w:color w:val="000000"/>
        </w:rPr>
        <w:t>alue for Money</w:t>
      </w:r>
    </w:p>
    <w:p w14:paraId="07B373CF" w14:textId="4AA35375" w:rsidR="00CD55D8" w:rsidRPr="00F45DB9" w:rsidRDefault="00CD55D8"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 xml:space="preserve">The Supplier shall support public sector organisations by driving behaviour towards implementing best practice and applying </w:t>
      </w:r>
      <w:r w:rsidR="004C16E6">
        <w:rPr>
          <w:rFonts w:ascii="Arial" w:eastAsia="Arial" w:hAnsi="Arial" w:cs="Arial"/>
          <w:color w:val="000000"/>
        </w:rPr>
        <w:t>your knowledge and expertise</w:t>
      </w:r>
      <w:r w:rsidRPr="00F45DB9">
        <w:rPr>
          <w:rFonts w:ascii="Arial" w:eastAsia="Arial" w:hAnsi="Arial" w:cs="Arial"/>
          <w:color w:val="000000"/>
        </w:rPr>
        <w:t xml:space="preserve"> to the market for more efficient and effective ways of working to optimise commercial benefits and delivery of savings and efficiencies over the lifetime of each Contract.</w:t>
      </w:r>
    </w:p>
    <w:p w14:paraId="4EC17C00" w14:textId="12D4FFF1" w:rsidR="00CD55D8" w:rsidRPr="00F45DB9" w:rsidRDefault="00CD55D8"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14:paraId="188E9302" w14:textId="581153F9" w:rsidR="00CD55D8" w:rsidRPr="00F45DB9" w:rsidRDefault="00CD55D8"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14:paraId="2A88C65D" w14:textId="27425689" w:rsidR="00CD55D8" w:rsidRPr="00F45DB9" w:rsidRDefault="00CD55D8"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14:paraId="7B067647" w14:textId="1BE21BAD" w:rsidR="005C5F55" w:rsidRPr="00F45DB9" w:rsidRDefault="005C5F55"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Estates Rationalisation</w:t>
      </w:r>
    </w:p>
    <w:p w14:paraId="1E2406BB" w14:textId="77777777" w:rsidR="005C5F55" w:rsidRPr="00F45DB9" w:rsidRDefault="005C5F55" w:rsidP="00F45DB9">
      <w:pPr>
        <w:pStyle w:val="ListParagraph"/>
        <w:numPr>
          <w:ilvl w:val="2"/>
          <w:numId w:val="17"/>
        </w:numPr>
        <w:spacing w:after="0" w:line="240" w:lineRule="auto"/>
        <w:contextualSpacing w:val="0"/>
        <w:rPr>
          <w:rFonts w:ascii="Arial" w:eastAsia="Arial" w:hAnsi="Arial" w:cs="Arial"/>
        </w:rPr>
      </w:pPr>
      <w:r w:rsidRPr="00F45DB9">
        <w:rPr>
          <w:rFonts w:ascii="Arial" w:eastAsia="Arial" w:hAnsi="Arial" w:cs="Arial"/>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Goods and/or Services.</w:t>
      </w:r>
    </w:p>
    <w:p w14:paraId="6722F86A" w14:textId="77777777" w:rsidR="005C5F55" w:rsidRPr="00F45DB9" w:rsidRDefault="005C5F55" w:rsidP="00F45DB9">
      <w:pPr>
        <w:pStyle w:val="ListParagraph"/>
        <w:spacing w:after="0" w:line="240" w:lineRule="auto"/>
        <w:ind w:left="1225"/>
        <w:contextualSpacing w:val="0"/>
        <w:rPr>
          <w:rFonts w:ascii="Arial" w:eastAsia="Arial" w:hAnsi="Arial" w:cs="Arial"/>
        </w:rPr>
      </w:pPr>
    </w:p>
    <w:p w14:paraId="0A42AA6F" w14:textId="7EE3C046" w:rsidR="005C5F55" w:rsidRPr="00F45DB9" w:rsidRDefault="005C5F55" w:rsidP="00F45DB9">
      <w:pPr>
        <w:pStyle w:val="ListParagraph"/>
        <w:numPr>
          <w:ilvl w:val="2"/>
          <w:numId w:val="17"/>
        </w:numPr>
        <w:spacing w:after="0" w:line="240" w:lineRule="auto"/>
        <w:rPr>
          <w:rFonts w:ascii="Arial" w:eastAsia="Arial" w:hAnsi="Arial" w:cs="Arial"/>
        </w:rPr>
      </w:pPr>
      <w:r w:rsidRPr="00F45DB9">
        <w:rPr>
          <w:rFonts w:ascii="Arial" w:eastAsia="Arial" w:hAnsi="Arial" w:cs="Arial"/>
        </w:rPr>
        <w:t xml:space="preserve">The Supplier shall adopt a flexible approach to accommodate any such requirements in the management of the Buyers’ Goods and/or Services throughout the lifetime of the Contract. </w:t>
      </w:r>
    </w:p>
    <w:p w14:paraId="455EB18B" w14:textId="77777777" w:rsidR="00CD55D8" w:rsidRPr="00F45DB9" w:rsidRDefault="00CD55D8"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b/>
        </w:rPr>
        <w:t xml:space="preserve">Regulatory Requirements  </w:t>
      </w:r>
    </w:p>
    <w:p w14:paraId="5C0E9548" w14:textId="5CCE0839" w:rsidR="00CD55D8" w:rsidRPr="00F45DB9" w:rsidRDefault="00CD55D8" w:rsidP="00F45DB9">
      <w:pPr>
        <w:pStyle w:val="ListParagraph"/>
        <w:numPr>
          <w:ilvl w:val="2"/>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color w:val="000000"/>
        </w:rPr>
      </w:pPr>
      <w:r w:rsidRPr="00F45DB9">
        <w:rPr>
          <w:rFonts w:ascii="Arial" w:eastAsia="Arial" w:hAnsi="Arial" w:cs="Arial"/>
          <w:color w:val="000000"/>
        </w:rPr>
        <w:t xml:space="preserve">There </w:t>
      </w:r>
      <w:r w:rsidRPr="00F45DB9">
        <w:rPr>
          <w:rFonts w:ascii="Arial" w:eastAsia="Arial" w:hAnsi="Arial" w:cs="Arial"/>
        </w:rPr>
        <w:t>applicable</w:t>
      </w:r>
      <w:r w:rsidRPr="00F45DB9">
        <w:rPr>
          <w:rFonts w:ascii="Arial" w:eastAsia="Arial" w:hAnsi="Arial" w:cs="Arial"/>
          <w:color w:val="000000"/>
        </w:rPr>
        <w:t xml:space="preserve"> to the supply of Goods and/or Services under this Framework Contract, the Supplier shall ensure that it complies with the </w:t>
      </w:r>
      <w:r w:rsidRPr="00F45DB9">
        <w:rPr>
          <w:rFonts w:ascii="Arial" w:eastAsia="Arial" w:hAnsi="Arial" w:cs="Arial"/>
          <w:color w:val="000000"/>
        </w:rPr>
        <w:lastRenderedPageBreak/>
        <w:t>regulatory requirements and conditions imposed by the Regulator.  Further details can be found via the link below:</w:t>
      </w:r>
    </w:p>
    <w:p w14:paraId="749AE69B" w14:textId="3E8E37A2" w:rsidR="008B2E62" w:rsidRPr="00F45DB9" w:rsidRDefault="0095132F" w:rsidP="00F45DB9">
      <w:pPr>
        <w:pStyle w:val="ListParagraph"/>
        <w:spacing w:line="240" w:lineRule="auto"/>
        <w:ind w:left="360"/>
        <w:jc w:val="center"/>
        <w:rPr>
          <w:rFonts w:ascii="Arial" w:eastAsia="Arial" w:hAnsi="Arial" w:cs="Arial"/>
          <w:color w:val="0000FF"/>
          <w:u w:val="single"/>
        </w:rPr>
      </w:pPr>
      <w:hyperlink r:id="rId13">
        <w:r w:rsidR="00CD55D8" w:rsidRPr="00F45DB9">
          <w:rPr>
            <w:rFonts w:ascii="Arial" w:eastAsia="Arial" w:hAnsi="Arial" w:cs="Arial"/>
            <w:color w:val="0000FF"/>
            <w:u w:val="single"/>
          </w:rPr>
          <w:t>https://www.ofcom.org.uk/postal-services/information-for-the-postal-industry</w:t>
        </w:r>
      </w:hyperlink>
    </w:p>
    <w:p w14:paraId="35CCE32B" w14:textId="4BD49434" w:rsidR="008B2E62" w:rsidRPr="00F45DB9" w:rsidRDefault="008B2E62" w:rsidP="00F45DB9">
      <w:pPr>
        <w:pStyle w:val="ListParagraph"/>
        <w:pBdr>
          <w:top w:val="nil"/>
          <w:left w:val="nil"/>
          <w:bottom w:val="nil"/>
          <w:right w:val="nil"/>
          <w:between w:val="nil"/>
        </w:pBdr>
        <w:tabs>
          <w:tab w:val="left" w:pos="1134"/>
        </w:tabs>
        <w:spacing w:before="120" w:after="120" w:line="240" w:lineRule="auto"/>
        <w:ind w:left="360"/>
        <w:jc w:val="both"/>
        <w:rPr>
          <w:rFonts w:ascii="Arial" w:eastAsia="Arial" w:hAnsi="Arial" w:cs="Arial"/>
          <w:color w:val="000000"/>
        </w:rPr>
      </w:pPr>
    </w:p>
    <w:p w14:paraId="5CADCFFC" w14:textId="77777777" w:rsidR="008B2E62" w:rsidRPr="00F45DB9" w:rsidRDefault="008B2E62" w:rsidP="00F45DB9">
      <w:pPr>
        <w:pStyle w:val="ListParagraph"/>
        <w:numPr>
          <w:ilvl w:val="1"/>
          <w:numId w:val="17"/>
        </w:numPr>
        <w:pBdr>
          <w:top w:val="nil"/>
          <w:left w:val="nil"/>
          <w:bottom w:val="nil"/>
          <w:right w:val="nil"/>
          <w:between w:val="nil"/>
        </w:pBdr>
        <w:tabs>
          <w:tab w:val="left" w:pos="1134"/>
        </w:tabs>
        <w:spacing w:before="120" w:after="120" w:line="240" w:lineRule="auto"/>
        <w:contextualSpacing w:val="0"/>
        <w:rPr>
          <w:rFonts w:ascii="Arial" w:hAnsi="Arial" w:cs="Arial"/>
        </w:rPr>
      </w:pPr>
      <w:r w:rsidRPr="00F45DB9">
        <w:rPr>
          <w:rFonts w:ascii="Arial" w:eastAsia="Arial" w:hAnsi="Arial" w:cs="Arial"/>
          <w:b/>
        </w:rPr>
        <w:t>Social Value</w:t>
      </w:r>
    </w:p>
    <w:p w14:paraId="238EB4D8" w14:textId="77777777" w:rsidR="00934CA4" w:rsidRPr="00F45DB9" w:rsidRDefault="00934CA4" w:rsidP="00F45DB9">
      <w:pPr>
        <w:pStyle w:val="ListParagraph"/>
        <w:numPr>
          <w:ilvl w:val="2"/>
          <w:numId w:val="17"/>
        </w:numPr>
        <w:spacing w:after="0" w:line="240" w:lineRule="auto"/>
        <w:rPr>
          <w:rFonts w:ascii="Arial" w:eastAsia="Arial" w:hAnsi="Arial" w:cs="Arial"/>
        </w:rPr>
      </w:pPr>
      <w:r w:rsidRPr="00F45DB9">
        <w:rPr>
          <w:rFonts w:ascii="Arial" w:eastAsia="Arial" w:hAnsi="Arial" w:cs="Arial"/>
        </w:rPr>
        <w:t xml:space="preserve">The Supplier shall have regard to economic, social and environmental wellbeing in connection with the Goods and Services supplied under this Framework Contract. </w:t>
      </w:r>
    </w:p>
    <w:p w14:paraId="34BC82C2" w14:textId="77777777" w:rsidR="00934CA4" w:rsidRPr="00F45DB9" w:rsidRDefault="00934CA4" w:rsidP="00F45DB9">
      <w:pPr>
        <w:pStyle w:val="ListParagraph"/>
        <w:spacing w:after="0" w:line="240" w:lineRule="auto"/>
        <w:ind w:left="1224"/>
        <w:rPr>
          <w:rFonts w:ascii="Arial" w:eastAsia="Arial" w:hAnsi="Arial" w:cs="Arial"/>
        </w:rPr>
      </w:pPr>
    </w:p>
    <w:p w14:paraId="3EF12079" w14:textId="77777777" w:rsidR="00934CA4" w:rsidRPr="00F45DB9" w:rsidRDefault="00934CA4" w:rsidP="00F45DB9">
      <w:pPr>
        <w:pStyle w:val="ListParagraph"/>
        <w:numPr>
          <w:ilvl w:val="2"/>
          <w:numId w:val="17"/>
        </w:numPr>
        <w:spacing w:after="0" w:line="240" w:lineRule="auto"/>
        <w:rPr>
          <w:rFonts w:ascii="Arial" w:eastAsia="Arial" w:hAnsi="Arial" w:cs="Arial"/>
        </w:rPr>
      </w:pPr>
      <w:r w:rsidRPr="00F45DB9">
        <w:rPr>
          <w:rFonts w:ascii="Arial" w:eastAsia="Arial" w:hAnsi="Arial" w:cs="Arial"/>
        </w:rPr>
        <w:t>The Supplier shall work with the Buyers to help them conform to the Public Services (Social Value) Act 2012 and Well-being of Future Generations (Wales) Act 2015 in England and Wales and the Procurement Reform (Scotland) Act 2014 in Scotland.</w:t>
      </w:r>
    </w:p>
    <w:p w14:paraId="43778D2F" w14:textId="77777777" w:rsidR="00934CA4" w:rsidRPr="00F45DB9" w:rsidRDefault="00934CA4" w:rsidP="00F45DB9">
      <w:pPr>
        <w:pStyle w:val="ListParagraph"/>
        <w:spacing w:after="0" w:line="240" w:lineRule="auto"/>
        <w:ind w:left="1224"/>
        <w:rPr>
          <w:rFonts w:ascii="Arial" w:eastAsia="Arial" w:hAnsi="Arial" w:cs="Arial"/>
        </w:rPr>
      </w:pPr>
    </w:p>
    <w:p w14:paraId="5C702C00" w14:textId="77777777" w:rsidR="00934CA4" w:rsidRPr="00F45DB9" w:rsidRDefault="00934CA4" w:rsidP="00F45DB9">
      <w:pPr>
        <w:pStyle w:val="ListParagraph"/>
        <w:numPr>
          <w:ilvl w:val="2"/>
          <w:numId w:val="17"/>
        </w:numPr>
        <w:spacing w:after="0" w:line="240" w:lineRule="auto"/>
        <w:rPr>
          <w:rFonts w:ascii="Arial" w:eastAsia="Arial" w:hAnsi="Arial" w:cs="Arial"/>
        </w:rPr>
      </w:pPr>
      <w:r w:rsidRPr="00F45DB9">
        <w:rPr>
          <w:rFonts w:ascii="Arial" w:eastAsia="Arial" w:hAnsi="Arial" w:cs="Arial"/>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14:paraId="5654D35E" w14:textId="77777777" w:rsidR="00934CA4" w:rsidRPr="00F45DB9" w:rsidRDefault="00934CA4" w:rsidP="00F45DB9">
      <w:pPr>
        <w:pStyle w:val="ListParagraph"/>
        <w:spacing w:after="0" w:line="240" w:lineRule="auto"/>
        <w:ind w:left="1224"/>
        <w:rPr>
          <w:rFonts w:ascii="Arial" w:eastAsia="Arial" w:hAnsi="Arial" w:cs="Arial"/>
        </w:rPr>
      </w:pPr>
    </w:p>
    <w:p w14:paraId="0F3D8F0C" w14:textId="77777777" w:rsidR="00934CA4" w:rsidRPr="00F45DB9" w:rsidRDefault="00934CA4" w:rsidP="00F45DB9">
      <w:pPr>
        <w:pStyle w:val="ListParagraph"/>
        <w:numPr>
          <w:ilvl w:val="2"/>
          <w:numId w:val="17"/>
        </w:numPr>
        <w:spacing w:after="0" w:line="240" w:lineRule="auto"/>
        <w:rPr>
          <w:rFonts w:ascii="Arial" w:eastAsia="Arial" w:hAnsi="Arial" w:cs="Arial"/>
        </w:rPr>
      </w:pPr>
      <w:r w:rsidRPr="00F45DB9">
        <w:rPr>
          <w:rFonts w:ascii="Arial" w:eastAsia="Arial" w:hAnsi="Arial" w:cs="Arial"/>
        </w:rPr>
        <w:t xml:space="preserve">The Supplier shall be aware that the Buyer may identify Social Value initiatives in association with the National TOMS Framework 2019 </w:t>
      </w:r>
      <w:hyperlink r:id="rId14" w:history="1">
        <w:r w:rsidRPr="00F45DB9">
          <w:rPr>
            <w:rStyle w:val="Hyperlink"/>
            <w:rFonts w:ascii="Arial" w:eastAsia="Arial" w:hAnsi="Arial" w:cs="Arial"/>
          </w:rPr>
          <w:t>https://socialvalueportal.com/national-toms/</w:t>
        </w:r>
      </w:hyperlink>
      <w:r w:rsidRPr="00F45DB9">
        <w:rPr>
          <w:rFonts w:ascii="Arial" w:eastAsia="Arial" w:hAnsi="Arial" w:cs="Arial"/>
        </w:rPr>
        <w:t>, other published frameworks or, independent initiatives unique and specific to that Buyer.</w:t>
      </w:r>
    </w:p>
    <w:p w14:paraId="47A5874A" w14:textId="77777777" w:rsidR="00934CA4" w:rsidRPr="00F45DB9" w:rsidRDefault="00934CA4" w:rsidP="00F45DB9">
      <w:pPr>
        <w:pStyle w:val="ListParagraph"/>
        <w:spacing w:after="0" w:line="240" w:lineRule="auto"/>
        <w:ind w:left="1224"/>
        <w:rPr>
          <w:rFonts w:ascii="Arial" w:eastAsia="Arial" w:hAnsi="Arial" w:cs="Arial"/>
        </w:rPr>
      </w:pPr>
    </w:p>
    <w:p w14:paraId="31C8DC31" w14:textId="3C105D01" w:rsidR="00934CA4" w:rsidRPr="00F45DB9" w:rsidRDefault="00934CA4" w:rsidP="00F45DB9">
      <w:pPr>
        <w:pStyle w:val="ListParagraph"/>
        <w:numPr>
          <w:ilvl w:val="2"/>
          <w:numId w:val="17"/>
        </w:numPr>
        <w:spacing w:after="0" w:line="240" w:lineRule="auto"/>
        <w:rPr>
          <w:rFonts w:ascii="Arial" w:eastAsia="Arial" w:hAnsi="Arial" w:cs="Arial"/>
        </w:rPr>
      </w:pPr>
      <w:r w:rsidRPr="00F45DB9">
        <w:rPr>
          <w:rFonts w:ascii="Arial" w:eastAsia="Arial" w:hAnsi="Arial" w:cs="Arial"/>
        </w:rPr>
        <w:t>The Supplier shall be required to annually report to CCS details and progress for delivery of Social Value initiatives identified by Buyers.</w:t>
      </w:r>
    </w:p>
    <w:p w14:paraId="08F82B5F" w14:textId="522C870B" w:rsidR="008B2E62" w:rsidRPr="00F45DB9" w:rsidRDefault="008B2E62" w:rsidP="00F45DB9">
      <w:pPr>
        <w:pStyle w:val="ListParagraph"/>
        <w:pBdr>
          <w:top w:val="nil"/>
          <w:left w:val="nil"/>
          <w:bottom w:val="nil"/>
          <w:right w:val="nil"/>
          <w:between w:val="nil"/>
        </w:pBdr>
        <w:tabs>
          <w:tab w:val="left" w:pos="1134"/>
        </w:tabs>
        <w:spacing w:before="120" w:after="120" w:line="240" w:lineRule="auto"/>
        <w:ind w:left="360"/>
        <w:jc w:val="both"/>
        <w:rPr>
          <w:rFonts w:ascii="Arial" w:eastAsia="Arial" w:hAnsi="Arial" w:cs="Arial"/>
          <w:color w:val="000000"/>
        </w:rPr>
      </w:pPr>
      <w:r w:rsidRPr="00F45DB9">
        <w:rPr>
          <w:rFonts w:ascii="Arial" w:eastAsia="Arial" w:hAnsi="Arial" w:cs="Arial"/>
          <w:color w:val="000000"/>
        </w:rPr>
        <w:tab/>
      </w:r>
    </w:p>
    <w:p w14:paraId="70F92847" w14:textId="10824F62" w:rsidR="00050286" w:rsidRPr="00F45DB9" w:rsidRDefault="008C16AA" w:rsidP="00F45DB9">
      <w:pPr>
        <w:pStyle w:val="ListParagraph"/>
        <w:numPr>
          <w:ilvl w:val="0"/>
          <w:numId w:val="17"/>
        </w:numPr>
        <w:pBdr>
          <w:top w:val="nil"/>
          <w:left w:val="nil"/>
          <w:bottom w:val="nil"/>
          <w:right w:val="nil"/>
          <w:between w:val="nil"/>
        </w:pBdr>
        <w:tabs>
          <w:tab w:val="left" w:pos="1134"/>
        </w:tabs>
        <w:spacing w:before="120" w:after="120" w:line="240" w:lineRule="auto"/>
        <w:contextualSpacing w:val="0"/>
        <w:rPr>
          <w:rFonts w:ascii="Arial" w:eastAsia="Arial" w:hAnsi="Arial" w:cs="Arial"/>
          <w:b/>
          <w:color w:val="000000"/>
        </w:rPr>
      </w:pPr>
      <w:r w:rsidRPr="00F45DB9">
        <w:rPr>
          <w:rFonts w:ascii="Arial" w:eastAsia="Arial" w:hAnsi="Arial" w:cs="Arial"/>
          <w:b/>
          <w:color w:val="000000"/>
        </w:rPr>
        <w:t>A</w:t>
      </w:r>
      <w:r w:rsidR="001F36EF" w:rsidRPr="00F45DB9">
        <w:rPr>
          <w:rFonts w:ascii="Arial" w:eastAsia="Arial" w:hAnsi="Arial" w:cs="Arial"/>
          <w:b/>
          <w:color w:val="000000"/>
        </w:rPr>
        <w:t xml:space="preserve">DDITIONAL REQUIREMENTS </w:t>
      </w:r>
      <w:r w:rsidR="00050286" w:rsidRPr="00F45DB9">
        <w:rPr>
          <w:rFonts w:ascii="Arial" w:eastAsia="Arial" w:hAnsi="Arial" w:cs="Arial"/>
          <w:b/>
          <w:color w:val="000000"/>
        </w:rPr>
        <w:t xml:space="preserve">(Non </w:t>
      </w:r>
      <w:r w:rsidR="00050286" w:rsidRPr="00F45DB9">
        <w:rPr>
          <w:rFonts w:ascii="Arial" w:eastAsia="Arial" w:hAnsi="Arial" w:cs="Arial"/>
          <w:color w:val="000000"/>
        </w:rPr>
        <w:t>–</w:t>
      </w:r>
      <w:r w:rsidR="00050286" w:rsidRPr="00F45DB9">
        <w:rPr>
          <w:rFonts w:ascii="Arial" w:eastAsia="Arial" w:hAnsi="Arial" w:cs="Arial"/>
          <w:b/>
          <w:color w:val="000000"/>
        </w:rPr>
        <w:t xml:space="preserve"> </w:t>
      </w:r>
      <w:r w:rsidR="00E0004B" w:rsidRPr="00F45DB9">
        <w:rPr>
          <w:rFonts w:ascii="Arial" w:eastAsia="Arial" w:hAnsi="Arial" w:cs="Arial"/>
          <w:b/>
          <w:color w:val="000000"/>
        </w:rPr>
        <w:t>Mandatory)</w:t>
      </w:r>
    </w:p>
    <w:p w14:paraId="2EC2450D" w14:textId="77777777" w:rsidR="00F603DF" w:rsidRPr="00F45DB9" w:rsidRDefault="008C16AA" w:rsidP="00F45DB9">
      <w:pPr>
        <w:numPr>
          <w:ilvl w:val="1"/>
          <w:numId w:val="17"/>
        </w:numPr>
        <w:tabs>
          <w:tab w:val="left" w:pos="1134"/>
        </w:tabs>
        <w:spacing w:after="120" w:line="240" w:lineRule="auto"/>
        <w:contextualSpacing/>
        <w:jc w:val="both"/>
        <w:rPr>
          <w:rFonts w:ascii="Arial" w:eastAsia="Arial" w:hAnsi="Arial" w:cs="Arial"/>
          <w:b/>
        </w:rPr>
      </w:pPr>
      <w:r w:rsidRPr="00F45DB9">
        <w:rPr>
          <w:rFonts w:ascii="Arial" w:eastAsia="Arial" w:hAnsi="Arial" w:cs="Arial"/>
        </w:rPr>
        <w:t xml:space="preserve"> </w:t>
      </w:r>
      <w:r w:rsidR="00F603DF" w:rsidRPr="00F45DB9">
        <w:rPr>
          <w:rFonts w:ascii="Arial" w:eastAsia="Arial" w:hAnsi="Arial" w:cs="Arial"/>
          <w:b/>
        </w:rPr>
        <w:t>Delivery Services (Non Secure Items) Economy Delivery</w:t>
      </w:r>
    </w:p>
    <w:p w14:paraId="6DDFC01D" w14:textId="77777777" w:rsidR="00F603DF" w:rsidRPr="00F45DB9" w:rsidRDefault="00F603DF" w:rsidP="00F45DB9">
      <w:pPr>
        <w:tabs>
          <w:tab w:val="left" w:pos="1134"/>
        </w:tabs>
        <w:spacing w:after="120" w:line="240" w:lineRule="auto"/>
        <w:contextualSpacing/>
        <w:jc w:val="both"/>
        <w:rPr>
          <w:rFonts w:ascii="Arial" w:eastAsia="Arial" w:hAnsi="Arial" w:cs="Arial"/>
        </w:rPr>
      </w:pPr>
    </w:p>
    <w:p w14:paraId="3BDA01CF" w14:textId="77777777" w:rsidR="00F603DF" w:rsidRPr="00F45DB9" w:rsidRDefault="00F603DF" w:rsidP="00F45DB9">
      <w:pPr>
        <w:numPr>
          <w:ilvl w:val="2"/>
          <w:numId w:val="17"/>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F45DB9">
        <w:rPr>
          <w:rFonts w:ascii="Arial" w:eastAsia="Arial" w:hAnsi="Arial" w:cs="Arial"/>
          <w:color w:val="000000"/>
        </w:rPr>
        <w:t>The supplier may offer Economy Delivery non tracked mail as part of the service under this Framework Contract. This shall include as a minimum the following delivery timescales:-</w:t>
      </w:r>
    </w:p>
    <w:p w14:paraId="358443FB" w14:textId="77777777" w:rsidR="00F603DF" w:rsidRPr="00F45DB9" w:rsidRDefault="00F603DF" w:rsidP="00F45DB9">
      <w:pPr>
        <w:numPr>
          <w:ilvl w:val="0"/>
          <w:numId w:val="40"/>
        </w:numPr>
        <w:pBdr>
          <w:top w:val="nil"/>
          <w:left w:val="nil"/>
          <w:bottom w:val="nil"/>
          <w:right w:val="nil"/>
          <w:between w:val="nil"/>
        </w:pBdr>
        <w:tabs>
          <w:tab w:val="left" w:pos="1134"/>
        </w:tabs>
        <w:spacing w:before="120" w:after="120" w:line="240" w:lineRule="auto"/>
        <w:contextualSpacing/>
        <w:rPr>
          <w:rFonts w:ascii="Arial" w:eastAsia="Arial" w:hAnsi="Arial" w:cs="Arial"/>
          <w:color w:val="000000"/>
        </w:rPr>
      </w:pPr>
      <w:r w:rsidRPr="00F45DB9">
        <w:rPr>
          <w:rFonts w:ascii="Arial" w:eastAsia="Arial" w:hAnsi="Arial" w:cs="Arial"/>
          <w:color w:val="000000"/>
        </w:rPr>
        <w:t xml:space="preserve">within 5 -10 days for items addressed to EU destinations, </w:t>
      </w:r>
    </w:p>
    <w:p w14:paraId="2E30CF99" w14:textId="77777777" w:rsidR="00F603DF" w:rsidRPr="00F45DB9" w:rsidRDefault="00F603DF" w:rsidP="00F45DB9">
      <w:pPr>
        <w:numPr>
          <w:ilvl w:val="0"/>
          <w:numId w:val="40"/>
        </w:numPr>
        <w:pBdr>
          <w:top w:val="nil"/>
          <w:left w:val="nil"/>
          <w:bottom w:val="nil"/>
          <w:right w:val="nil"/>
          <w:between w:val="nil"/>
        </w:pBdr>
        <w:tabs>
          <w:tab w:val="left" w:pos="1134"/>
        </w:tabs>
        <w:spacing w:before="120" w:after="120" w:line="240" w:lineRule="auto"/>
        <w:contextualSpacing/>
        <w:rPr>
          <w:rFonts w:ascii="Arial" w:eastAsia="Arial" w:hAnsi="Arial" w:cs="Arial"/>
          <w:color w:val="000000"/>
        </w:rPr>
      </w:pPr>
      <w:r w:rsidRPr="00F45DB9">
        <w:rPr>
          <w:rFonts w:ascii="Arial" w:eastAsia="Arial" w:hAnsi="Arial" w:cs="Arial"/>
          <w:color w:val="000000"/>
        </w:rPr>
        <w:t xml:space="preserve">within 7 - 14 days for Non-EU destinations and </w:t>
      </w:r>
    </w:p>
    <w:p w14:paraId="2198EB23" w14:textId="77777777" w:rsidR="00F603DF" w:rsidRPr="00F45DB9" w:rsidRDefault="00F603DF" w:rsidP="00F45DB9">
      <w:pPr>
        <w:numPr>
          <w:ilvl w:val="0"/>
          <w:numId w:val="40"/>
        </w:numPr>
        <w:pBdr>
          <w:top w:val="nil"/>
          <w:left w:val="nil"/>
          <w:bottom w:val="nil"/>
          <w:right w:val="nil"/>
          <w:between w:val="nil"/>
        </w:pBdr>
        <w:tabs>
          <w:tab w:val="left" w:pos="1134"/>
        </w:tabs>
        <w:spacing w:before="120" w:after="120" w:line="240" w:lineRule="auto"/>
        <w:contextualSpacing/>
        <w:rPr>
          <w:rFonts w:ascii="Arial" w:eastAsia="Arial" w:hAnsi="Arial" w:cs="Arial"/>
          <w:color w:val="000000"/>
        </w:rPr>
      </w:pPr>
      <w:r w:rsidRPr="00F45DB9">
        <w:rPr>
          <w:rFonts w:ascii="Arial" w:eastAsia="Arial" w:hAnsi="Arial" w:cs="Arial"/>
          <w:color w:val="000000"/>
        </w:rPr>
        <w:t>10 – 18 days for RoW destinations</w:t>
      </w:r>
    </w:p>
    <w:p w14:paraId="0687886E" w14:textId="77777777" w:rsidR="00F603DF" w:rsidRPr="00F45DB9" w:rsidRDefault="00F603DF" w:rsidP="00F45DB9">
      <w:pPr>
        <w:pBdr>
          <w:top w:val="nil"/>
          <w:left w:val="nil"/>
          <w:bottom w:val="nil"/>
          <w:right w:val="nil"/>
          <w:between w:val="nil"/>
        </w:pBdr>
        <w:tabs>
          <w:tab w:val="left" w:pos="1134"/>
        </w:tabs>
        <w:spacing w:before="120" w:after="120" w:line="240" w:lineRule="auto"/>
        <w:ind w:left="1500"/>
        <w:contextualSpacing/>
        <w:rPr>
          <w:rFonts w:ascii="Arial" w:eastAsia="Arial" w:hAnsi="Arial" w:cs="Arial"/>
          <w:color w:val="000000"/>
        </w:rPr>
      </w:pPr>
    </w:p>
    <w:p w14:paraId="133F19CB" w14:textId="77777777" w:rsidR="00F603DF" w:rsidRPr="00F45DB9" w:rsidRDefault="00F603DF" w:rsidP="00F45DB9">
      <w:pPr>
        <w:numPr>
          <w:ilvl w:val="1"/>
          <w:numId w:val="17"/>
        </w:numPr>
        <w:pBdr>
          <w:top w:val="nil"/>
          <w:left w:val="nil"/>
          <w:bottom w:val="nil"/>
          <w:right w:val="nil"/>
          <w:between w:val="nil"/>
        </w:pBdr>
        <w:tabs>
          <w:tab w:val="left" w:pos="1134"/>
        </w:tabs>
        <w:spacing w:before="120" w:after="120" w:line="240" w:lineRule="auto"/>
        <w:rPr>
          <w:rFonts w:ascii="Arial" w:eastAsia="Arial" w:hAnsi="Arial" w:cs="Arial"/>
          <w:b/>
          <w:color w:val="000000"/>
        </w:rPr>
      </w:pPr>
      <w:r w:rsidRPr="00F45DB9">
        <w:rPr>
          <w:rFonts w:ascii="Arial" w:eastAsia="Arial" w:hAnsi="Arial" w:cs="Arial"/>
          <w:b/>
        </w:rPr>
        <w:t>Delivery Services (Non Secure Items) Economy Surface Mail</w:t>
      </w:r>
    </w:p>
    <w:p w14:paraId="76CD4E12" w14:textId="77777777" w:rsidR="00F603DF" w:rsidRPr="00F45DB9" w:rsidRDefault="00F603DF" w:rsidP="00F45DB9">
      <w:pPr>
        <w:numPr>
          <w:ilvl w:val="2"/>
          <w:numId w:val="17"/>
        </w:numPr>
        <w:pBdr>
          <w:top w:val="nil"/>
          <w:left w:val="nil"/>
          <w:bottom w:val="nil"/>
          <w:right w:val="nil"/>
          <w:between w:val="nil"/>
        </w:pBdr>
        <w:tabs>
          <w:tab w:val="left" w:pos="1134"/>
        </w:tabs>
        <w:spacing w:before="120" w:after="120" w:line="240" w:lineRule="auto"/>
        <w:rPr>
          <w:rFonts w:ascii="Arial" w:eastAsia="Arial" w:hAnsi="Arial" w:cs="Arial"/>
          <w:color w:val="000000"/>
        </w:rPr>
      </w:pPr>
      <w:r w:rsidRPr="00F45DB9">
        <w:rPr>
          <w:rFonts w:ascii="Arial" w:eastAsia="Arial" w:hAnsi="Arial" w:cs="Arial"/>
          <w:color w:val="000000"/>
        </w:rPr>
        <w:t>The supplier may offer Economy Delivery non tracked via surface mail as part of the service under this Framework Contract. This shall include as a minimum the following delivery timescales:-</w:t>
      </w:r>
    </w:p>
    <w:p w14:paraId="3D38F3C3" w14:textId="77777777" w:rsidR="00F603DF" w:rsidRPr="00F45DB9" w:rsidRDefault="00F603DF" w:rsidP="00F45DB9">
      <w:pPr>
        <w:numPr>
          <w:ilvl w:val="0"/>
          <w:numId w:val="40"/>
        </w:numPr>
        <w:pBdr>
          <w:top w:val="nil"/>
          <w:left w:val="nil"/>
          <w:bottom w:val="nil"/>
          <w:right w:val="nil"/>
          <w:between w:val="nil"/>
        </w:pBdr>
        <w:tabs>
          <w:tab w:val="left" w:pos="1134"/>
        </w:tabs>
        <w:spacing w:before="120" w:after="120" w:line="240" w:lineRule="auto"/>
        <w:contextualSpacing/>
        <w:rPr>
          <w:rFonts w:ascii="Arial" w:eastAsia="Arial" w:hAnsi="Arial" w:cs="Arial"/>
          <w:color w:val="000000"/>
        </w:rPr>
      </w:pPr>
      <w:r w:rsidRPr="00F45DB9">
        <w:rPr>
          <w:rFonts w:ascii="Arial" w:eastAsia="Arial" w:hAnsi="Arial" w:cs="Arial"/>
          <w:color w:val="000000"/>
        </w:rPr>
        <w:t xml:space="preserve">within 5 -10 days for items addressed to EU destinations, </w:t>
      </w:r>
    </w:p>
    <w:p w14:paraId="4CEC56FB" w14:textId="77777777" w:rsidR="00F603DF" w:rsidRPr="00F45DB9" w:rsidRDefault="00F603DF" w:rsidP="00F45DB9">
      <w:pPr>
        <w:numPr>
          <w:ilvl w:val="0"/>
          <w:numId w:val="40"/>
        </w:numPr>
        <w:pBdr>
          <w:top w:val="nil"/>
          <w:left w:val="nil"/>
          <w:bottom w:val="nil"/>
          <w:right w:val="nil"/>
          <w:between w:val="nil"/>
        </w:pBdr>
        <w:tabs>
          <w:tab w:val="left" w:pos="1134"/>
        </w:tabs>
        <w:spacing w:before="120" w:after="120" w:line="240" w:lineRule="auto"/>
        <w:contextualSpacing/>
        <w:rPr>
          <w:rFonts w:ascii="Arial" w:eastAsia="Arial" w:hAnsi="Arial" w:cs="Arial"/>
          <w:color w:val="000000"/>
        </w:rPr>
      </w:pPr>
      <w:r w:rsidRPr="00F45DB9">
        <w:rPr>
          <w:rFonts w:ascii="Arial" w:eastAsia="Arial" w:hAnsi="Arial" w:cs="Arial"/>
          <w:color w:val="000000"/>
        </w:rPr>
        <w:t xml:space="preserve">within 7 - 14 days for Non-EU destinations and </w:t>
      </w:r>
    </w:p>
    <w:p w14:paraId="21D1BE8A" w14:textId="77777777" w:rsidR="00F603DF" w:rsidRPr="00F45DB9" w:rsidRDefault="00F603DF" w:rsidP="00F45DB9">
      <w:pPr>
        <w:numPr>
          <w:ilvl w:val="0"/>
          <w:numId w:val="40"/>
        </w:numPr>
        <w:pBdr>
          <w:top w:val="nil"/>
          <w:left w:val="nil"/>
          <w:bottom w:val="nil"/>
          <w:right w:val="nil"/>
          <w:between w:val="nil"/>
        </w:pBdr>
        <w:tabs>
          <w:tab w:val="left" w:pos="1134"/>
        </w:tabs>
        <w:spacing w:before="120" w:after="120" w:line="240" w:lineRule="auto"/>
        <w:contextualSpacing/>
        <w:rPr>
          <w:rFonts w:ascii="Arial" w:eastAsia="Arial" w:hAnsi="Arial" w:cs="Arial"/>
          <w:color w:val="000000"/>
        </w:rPr>
      </w:pPr>
      <w:r w:rsidRPr="00F45DB9">
        <w:rPr>
          <w:rFonts w:ascii="Arial" w:eastAsia="Arial" w:hAnsi="Arial" w:cs="Arial"/>
          <w:color w:val="000000"/>
        </w:rPr>
        <w:t xml:space="preserve">10 – 18 days for RoW destinations. </w:t>
      </w:r>
    </w:p>
    <w:p w14:paraId="72C0DCA3" w14:textId="77777777" w:rsidR="00F603DF" w:rsidRPr="00F45DB9" w:rsidRDefault="00F603DF" w:rsidP="00F45DB9">
      <w:pPr>
        <w:pBdr>
          <w:top w:val="nil"/>
          <w:left w:val="nil"/>
          <w:bottom w:val="nil"/>
          <w:right w:val="nil"/>
          <w:between w:val="nil"/>
        </w:pBdr>
        <w:tabs>
          <w:tab w:val="left" w:pos="1134"/>
        </w:tabs>
        <w:spacing w:before="120" w:after="120" w:line="240" w:lineRule="auto"/>
        <w:ind w:left="1500"/>
        <w:contextualSpacing/>
        <w:rPr>
          <w:rFonts w:ascii="Arial" w:eastAsia="Arial" w:hAnsi="Arial" w:cs="Arial"/>
          <w:color w:val="000000"/>
        </w:rPr>
      </w:pPr>
    </w:p>
    <w:p w14:paraId="696F4DED" w14:textId="77777777" w:rsidR="00F603DF" w:rsidRPr="00F45DB9" w:rsidRDefault="00F603DF" w:rsidP="00F45DB9">
      <w:pPr>
        <w:numPr>
          <w:ilvl w:val="1"/>
          <w:numId w:val="17"/>
        </w:numPr>
        <w:pBdr>
          <w:top w:val="nil"/>
          <w:left w:val="nil"/>
          <w:bottom w:val="nil"/>
          <w:right w:val="nil"/>
          <w:between w:val="nil"/>
        </w:pBdr>
        <w:tabs>
          <w:tab w:val="left" w:pos="1134"/>
        </w:tabs>
        <w:spacing w:before="120" w:after="120" w:line="240" w:lineRule="auto"/>
        <w:rPr>
          <w:rFonts w:ascii="Arial" w:eastAsia="Arial" w:hAnsi="Arial" w:cs="Arial"/>
          <w:b/>
          <w:color w:val="000000"/>
        </w:rPr>
      </w:pPr>
      <w:r w:rsidRPr="00F45DB9">
        <w:rPr>
          <w:rFonts w:ascii="Arial" w:eastAsia="Arial" w:hAnsi="Arial" w:cs="Arial"/>
          <w:b/>
        </w:rPr>
        <w:t>Bespoke Services</w:t>
      </w:r>
    </w:p>
    <w:p w14:paraId="6E0D67B8" w14:textId="77777777" w:rsidR="00F603DF" w:rsidRPr="00F45DB9" w:rsidRDefault="00F603DF" w:rsidP="00F45DB9">
      <w:pPr>
        <w:numPr>
          <w:ilvl w:val="2"/>
          <w:numId w:val="17"/>
        </w:numPr>
        <w:pBdr>
          <w:top w:val="nil"/>
          <w:left w:val="nil"/>
          <w:bottom w:val="nil"/>
          <w:right w:val="nil"/>
          <w:between w:val="nil"/>
        </w:pBdr>
        <w:tabs>
          <w:tab w:val="left" w:pos="1134"/>
        </w:tabs>
        <w:spacing w:before="120" w:after="120" w:line="240" w:lineRule="auto"/>
        <w:rPr>
          <w:rFonts w:ascii="Arial" w:eastAsia="Arial" w:hAnsi="Arial" w:cs="Arial"/>
          <w:b/>
          <w:color w:val="000000"/>
          <w:u w:val="single"/>
        </w:rPr>
      </w:pPr>
      <w:r w:rsidRPr="00F45DB9">
        <w:rPr>
          <w:rFonts w:ascii="Arial" w:eastAsia="Arial" w:hAnsi="Arial" w:cs="Arial"/>
          <w:color w:val="000000"/>
        </w:rPr>
        <w:lastRenderedPageBreak/>
        <w:t xml:space="preserve">The Supplier shall offer a range of bespoke services to the </w:t>
      </w:r>
      <w:r w:rsidRPr="00F45DB9">
        <w:rPr>
          <w:rFonts w:ascii="Arial" w:eastAsia="Arial" w:hAnsi="Arial" w:cs="Arial"/>
        </w:rPr>
        <w:t>Buyer</w:t>
      </w:r>
      <w:r w:rsidRPr="00F45DB9">
        <w:rPr>
          <w:rFonts w:ascii="Arial" w:eastAsia="Arial" w:hAnsi="Arial" w:cs="Arial"/>
          <w:color w:val="000000"/>
        </w:rPr>
        <w:t xml:space="preserve"> as part of their </w:t>
      </w:r>
      <w:r w:rsidRPr="00F45DB9">
        <w:rPr>
          <w:rFonts w:ascii="Arial" w:eastAsia="Arial" w:hAnsi="Arial" w:cs="Arial"/>
        </w:rPr>
        <w:t>S</w:t>
      </w:r>
      <w:r w:rsidRPr="00F45DB9">
        <w:rPr>
          <w:rFonts w:ascii="Arial" w:eastAsia="Arial" w:hAnsi="Arial" w:cs="Arial"/>
          <w:color w:val="000000"/>
        </w:rPr>
        <w:t xml:space="preserve">ervice offering under this </w:t>
      </w:r>
      <w:r w:rsidRPr="00F45DB9">
        <w:rPr>
          <w:rFonts w:ascii="Arial" w:eastAsia="Arial" w:hAnsi="Arial" w:cs="Arial"/>
        </w:rPr>
        <w:t>Framework Contract</w:t>
      </w:r>
      <w:r w:rsidRPr="00F45DB9">
        <w:rPr>
          <w:rFonts w:ascii="Arial" w:eastAsia="Arial" w:hAnsi="Arial" w:cs="Arial"/>
          <w:color w:val="000000"/>
        </w:rPr>
        <w:t xml:space="preserve">.  This shall include as a minimum: </w:t>
      </w:r>
    </w:p>
    <w:p w14:paraId="1350E9E5" w14:textId="77777777" w:rsidR="00F603DF" w:rsidRPr="00F45DB9" w:rsidRDefault="00F603DF" w:rsidP="00F45DB9">
      <w:pPr>
        <w:keepNext/>
        <w:spacing w:after="0" w:line="240" w:lineRule="auto"/>
        <w:ind w:left="2109"/>
        <w:rPr>
          <w:rFonts w:ascii="Arial" w:eastAsia="Arial" w:hAnsi="Arial" w:cs="Arial"/>
          <w:color w:val="000000"/>
        </w:rPr>
      </w:pPr>
    </w:p>
    <w:p w14:paraId="2229A6F9" w14:textId="77777777" w:rsidR="00F603DF" w:rsidRPr="00F45DB9" w:rsidRDefault="00F603DF" w:rsidP="00F45DB9">
      <w:pPr>
        <w:keepNext/>
        <w:numPr>
          <w:ilvl w:val="0"/>
          <w:numId w:val="15"/>
        </w:numPr>
        <w:spacing w:after="0" w:line="240" w:lineRule="auto"/>
        <w:contextualSpacing/>
        <w:rPr>
          <w:rFonts w:ascii="Arial" w:eastAsia="Arial" w:hAnsi="Arial" w:cs="Arial"/>
          <w:color w:val="000000"/>
        </w:rPr>
      </w:pPr>
      <w:r w:rsidRPr="00F45DB9">
        <w:rPr>
          <w:rFonts w:ascii="Arial" w:eastAsia="Arial" w:hAnsi="Arial" w:cs="Arial"/>
          <w:color w:val="000000"/>
        </w:rPr>
        <w:t>Spraying the appropriate mailing indicia on to mail items;</w:t>
      </w:r>
    </w:p>
    <w:p w14:paraId="32F75B73" w14:textId="77777777" w:rsidR="00F603DF" w:rsidRPr="00F45DB9" w:rsidRDefault="00F603DF" w:rsidP="00F45DB9">
      <w:pPr>
        <w:keepNext/>
        <w:numPr>
          <w:ilvl w:val="0"/>
          <w:numId w:val="15"/>
        </w:numPr>
        <w:spacing w:after="0" w:line="240" w:lineRule="auto"/>
        <w:contextualSpacing/>
        <w:rPr>
          <w:rFonts w:ascii="Arial" w:eastAsia="Arial" w:hAnsi="Arial" w:cs="Arial"/>
          <w:color w:val="000000"/>
        </w:rPr>
      </w:pPr>
      <w:r w:rsidRPr="00F45DB9">
        <w:rPr>
          <w:rFonts w:ascii="Arial" w:eastAsia="Arial" w:hAnsi="Arial" w:cs="Arial"/>
          <w:color w:val="000000"/>
        </w:rPr>
        <w:t>Spraying a return address on to items;</w:t>
      </w:r>
    </w:p>
    <w:p w14:paraId="567C1F12" w14:textId="77777777" w:rsidR="00F603DF" w:rsidRPr="00F45DB9" w:rsidRDefault="00F603DF" w:rsidP="00F45DB9">
      <w:pPr>
        <w:keepNext/>
        <w:numPr>
          <w:ilvl w:val="0"/>
          <w:numId w:val="15"/>
        </w:numPr>
        <w:spacing w:after="0" w:line="240" w:lineRule="auto"/>
        <w:contextualSpacing/>
        <w:rPr>
          <w:rFonts w:ascii="Arial" w:eastAsia="Arial" w:hAnsi="Arial" w:cs="Arial"/>
          <w:color w:val="000000"/>
        </w:rPr>
      </w:pPr>
      <w:r w:rsidRPr="00F45DB9">
        <w:rPr>
          <w:rFonts w:ascii="Arial" w:eastAsia="Arial" w:hAnsi="Arial" w:cs="Arial"/>
          <w:color w:val="000000"/>
        </w:rPr>
        <w:t>Spraying a barcode on to the mail item.</w:t>
      </w:r>
    </w:p>
    <w:p w14:paraId="632D1A94" w14:textId="77777777" w:rsidR="008A695B" w:rsidRPr="00F45DB9" w:rsidRDefault="008A695B" w:rsidP="00F45DB9">
      <w:pPr>
        <w:spacing w:after="0" w:line="240" w:lineRule="auto"/>
        <w:rPr>
          <w:rFonts w:ascii="Arial" w:hAnsi="Arial" w:cs="Arial"/>
        </w:rPr>
      </w:pPr>
    </w:p>
    <w:p w14:paraId="54619554" w14:textId="77777777" w:rsidR="008A695B" w:rsidRPr="00F45DB9" w:rsidRDefault="008A695B" w:rsidP="00F45DB9">
      <w:pPr>
        <w:spacing w:after="0" w:line="240" w:lineRule="auto"/>
        <w:ind w:left="720"/>
        <w:rPr>
          <w:rFonts w:ascii="Arial" w:hAnsi="Arial" w:cs="Arial"/>
        </w:rPr>
      </w:pPr>
    </w:p>
    <w:p w14:paraId="3EAA9121" w14:textId="77777777" w:rsidR="008A695B" w:rsidRPr="00F45DB9" w:rsidRDefault="008A695B" w:rsidP="00F45DB9">
      <w:pPr>
        <w:spacing w:after="0" w:line="240" w:lineRule="auto"/>
        <w:ind w:left="720"/>
        <w:rPr>
          <w:rFonts w:ascii="Arial" w:hAnsi="Arial" w:cs="Arial"/>
        </w:rPr>
      </w:pPr>
    </w:p>
    <w:p w14:paraId="308E821F" w14:textId="77777777" w:rsidR="008A695B" w:rsidRPr="00F45DB9" w:rsidRDefault="008A695B" w:rsidP="00F45DB9">
      <w:pPr>
        <w:spacing w:after="0" w:line="240" w:lineRule="auto"/>
        <w:rPr>
          <w:rFonts w:ascii="Arial" w:hAnsi="Arial" w:cs="Arial"/>
        </w:rPr>
      </w:pPr>
    </w:p>
    <w:p w14:paraId="66229EA6" w14:textId="77777777" w:rsidR="008A695B" w:rsidRPr="00F45DB9" w:rsidRDefault="008A695B" w:rsidP="00F45DB9">
      <w:pPr>
        <w:spacing w:after="0" w:line="240" w:lineRule="auto"/>
        <w:rPr>
          <w:rFonts w:ascii="Arial" w:hAnsi="Arial" w:cs="Arial"/>
        </w:rPr>
      </w:pPr>
    </w:p>
    <w:sectPr w:rsidR="008A695B" w:rsidRPr="00F45DB9">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50765" w14:textId="77777777" w:rsidR="0095132F" w:rsidRDefault="0095132F">
      <w:pPr>
        <w:spacing w:after="0" w:line="240" w:lineRule="auto"/>
      </w:pPr>
      <w:r>
        <w:separator/>
      </w:r>
    </w:p>
  </w:endnote>
  <w:endnote w:type="continuationSeparator" w:id="0">
    <w:p w14:paraId="5402D452" w14:textId="77777777" w:rsidR="0095132F" w:rsidRDefault="0095132F">
      <w:pPr>
        <w:spacing w:after="0" w:line="240" w:lineRule="auto"/>
      </w:pPr>
      <w:r>
        <w:continuationSeparator/>
      </w:r>
    </w:p>
  </w:endnote>
  <w:endnote w:type="continuationNotice" w:id="1">
    <w:p w14:paraId="69E13E61" w14:textId="77777777" w:rsidR="0095132F" w:rsidRDefault="009513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59940" w14:textId="77777777" w:rsidR="008B63B0" w:rsidRDefault="008B63B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6334C" w14:textId="77777777" w:rsidR="008B63B0" w:rsidRDefault="008B63B0" w:rsidP="009C23A6">
    <w:pPr>
      <w:pStyle w:val="Footer"/>
      <w:rPr>
        <w:rFonts w:ascii="Arial" w:hAnsi="Arial" w:cs="Arial"/>
        <w:sz w:val="20"/>
      </w:rPr>
    </w:pPr>
    <w:r>
      <w:rPr>
        <w:rFonts w:ascii="Arial" w:hAnsi="Arial" w:cs="Arial"/>
        <w:sz w:val="20"/>
      </w:rPr>
      <w:t xml:space="preserve">Framework Schedule 1 (Specification) </w:t>
    </w:r>
  </w:p>
  <w:p w14:paraId="25D3C58E" w14:textId="3D5CF242" w:rsidR="008B63B0" w:rsidRPr="009C23A6" w:rsidRDefault="008B63B0" w:rsidP="009C23A6">
    <w:pPr>
      <w:pStyle w:val="Footer"/>
    </w:pPr>
    <w:r w:rsidRPr="009A0970">
      <w:rPr>
        <w:rFonts w:ascii="Arial" w:hAnsi="Arial" w:cs="Arial"/>
        <w:sz w:val="20"/>
      </w:rPr>
      <w:t>RM</w:t>
    </w:r>
    <w:r>
      <w:rPr>
        <w:rFonts w:ascii="Arial" w:hAnsi="Arial" w:cs="Arial"/>
        <w:sz w:val="20"/>
      </w:rPr>
      <w:t>6017</w:t>
    </w:r>
    <w:r w:rsidRPr="009A0970">
      <w:rPr>
        <w:rFonts w:ascii="Arial" w:hAnsi="Arial" w:cs="Arial"/>
        <w:sz w:val="20"/>
      </w:rPr>
      <w:t xml:space="preserve"> </w:t>
    </w:r>
    <w:r w:rsidRPr="009C23A6">
      <w:rPr>
        <w:rFonts w:ascii="Arial" w:hAnsi="Arial" w:cs="Arial"/>
        <w:sz w:val="20"/>
        <w:szCs w:val="20"/>
      </w:rPr>
      <w:t>Postal Good</w:t>
    </w:r>
    <w:r>
      <w:rPr>
        <w:rFonts w:ascii="Arial" w:hAnsi="Arial" w:cs="Arial"/>
        <w:sz w:val="20"/>
        <w:szCs w:val="20"/>
      </w:rPr>
      <w:t>s</w:t>
    </w:r>
    <w:r w:rsidRPr="009C23A6">
      <w:rPr>
        <w:rFonts w:ascii="Arial" w:hAnsi="Arial" w:cs="Arial"/>
        <w:sz w:val="20"/>
        <w:szCs w:val="20"/>
      </w:rPr>
      <w:t>, Services and Solutions    </w:t>
    </w:r>
    <w:r w:rsidRPr="009C23A6">
      <w:rPr>
        <w:rFonts w:ascii="Arial" w:hAnsi="Arial" w:cs="Arial"/>
        <w:sz w:val="20"/>
        <w:szCs w:val="20"/>
      </w:rPr>
      <w:br/>
      <w:t xml:space="preserve">Version </w:t>
    </w:r>
    <w:r w:rsidR="0012240C">
      <w:rPr>
        <w:rFonts w:ascii="Arial" w:hAnsi="Arial" w:cs="Arial"/>
        <w:sz w:val="20"/>
        <w:szCs w:val="20"/>
      </w:rPr>
      <w:t>1.0</w:t>
    </w:r>
    <w:r>
      <w:rPr>
        <w:rFonts w:ascii="Arial" w:hAnsi="Arial" w:cs="Arial"/>
        <w:sz w:val="20"/>
        <w:szCs w:val="20"/>
      </w:rPr>
      <w:tab/>
    </w:r>
    <w:r>
      <w:rPr>
        <w:rFonts w:ascii="Arial" w:hAnsi="Arial" w:cs="Arial"/>
        <w:sz w:val="20"/>
        <w:szCs w:val="20"/>
      </w:rPr>
      <w:tab/>
    </w:r>
    <w:r w:rsidRPr="009C23A6">
      <w:rPr>
        <w:rFonts w:ascii="Arial" w:hAnsi="Arial" w:cs="Arial"/>
        <w:sz w:val="20"/>
        <w:szCs w:val="20"/>
      </w:rPr>
      <w:fldChar w:fldCharType="begin"/>
    </w:r>
    <w:r w:rsidRPr="009C23A6">
      <w:rPr>
        <w:rFonts w:ascii="Arial" w:hAnsi="Arial" w:cs="Arial"/>
        <w:sz w:val="20"/>
        <w:szCs w:val="20"/>
      </w:rPr>
      <w:instrText xml:space="preserve"> PAGE   \* MERGEFORMAT </w:instrText>
    </w:r>
    <w:r w:rsidRPr="009C23A6">
      <w:rPr>
        <w:rFonts w:ascii="Arial" w:hAnsi="Arial" w:cs="Arial"/>
        <w:sz w:val="20"/>
        <w:szCs w:val="20"/>
      </w:rPr>
      <w:fldChar w:fldCharType="separate"/>
    </w:r>
    <w:r w:rsidR="00100B0F">
      <w:rPr>
        <w:rFonts w:ascii="Arial" w:hAnsi="Arial" w:cs="Arial"/>
        <w:noProof/>
        <w:sz w:val="20"/>
        <w:szCs w:val="20"/>
      </w:rPr>
      <w:t>1</w:t>
    </w:r>
    <w:r w:rsidRPr="009C23A6">
      <w:rPr>
        <w:rFonts w:ascii="Arial" w:hAnsi="Arial" w:cs="Arial"/>
        <w:noProof/>
        <w:sz w:val="20"/>
        <w:szCs w:val="20"/>
      </w:rPr>
      <w:fldChar w:fldCharType="end"/>
    </w:r>
    <w:r w:rsidRPr="009C23A6">
      <w:rPr>
        <w:rFonts w:ascii="Arial" w:hAnsi="Arial" w:cs="Arial"/>
        <w:sz w:val="20"/>
        <w:szCs w:val="20"/>
      </w:rPr>
      <w:br/>
      <w:t>© Crown Copyright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F5D34" w14:textId="77777777" w:rsidR="008B63B0" w:rsidRDefault="008B63B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1EAE4" w14:textId="77777777" w:rsidR="0095132F" w:rsidRDefault="0095132F">
      <w:pPr>
        <w:spacing w:after="0" w:line="240" w:lineRule="auto"/>
      </w:pPr>
      <w:r>
        <w:separator/>
      </w:r>
    </w:p>
  </w:footnote>
  <w:footnote w:type="continuationSeparator" w:id="0">
    <w:p w14:paraId="24FF3E51" w14:textId="77777777" w:rsidR="0095132F" w:rsidRDefault="0095132F">
      <w:pPr>
        <w:spacing w:after="0" w:line="240" w:lineRule="auto"/>
      </w:pPr>
      <w:r>
        <w:continuationSeparator/>
      </w:r>
    </w:p>
  </w:footnote>
  <w:footnote w:type="continuationNotice" w:id="1">
    <w:p w14:paraId="641B0516" w14:textId="77777777" w:rsidR="0095132F" w:rsidRDefault="0095132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7A263" w14:textId="77777777" w:rsidR="008B63B0" w:rsidRDefault="008B63B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8DF19" w14:textId="77777777" w:rsidR="008B63B0" w:rsidRDefault="008B63B0">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DE5E9" w14:textId="77777777" w:rsidR="008B63B0" w:rsidRDefault="008B63B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922B9"/>
    <w:multiLevelType w:val="multilevel"/>
    <w:tmpl w:val="9872C41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021637D7"/>
    <w:multiLevelType w:val="multilevel"/>
    <w:tmpl w:val="E8AEF02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06FF1C24"/>
    <w:multiLevelType w:val="hybridMultilevel"/>
    <w:tmpl w:val="904C32C4"/>
    <w:lvl w:ilvl="0" w:tplc="08090001">
      <w:start w:val="1"/>
      <w:numFmt w:val="bullet"/>
      <w:lvlText w:val=""/>
      <w:lvlJc w:val="left"/>
      <w:pPr>
        <w:ind w:left="2204" w:hanging="360"/>
      </w:pPr>
      <w:rPr>
        <w:rFonts w:ascii="Symbol" w:hAnsi="Symbol" w:hint="default"/>
      </w:rPr>
    </w:lvl>
    <w:lvl w:ilvl="1" w:tplc="08090003" w:tentative="1">
      <w:start w:val="1"/>
      <w:numFmt w:val="bullet"/>
      <w:lvlText w:val="o"/>
      <w:lvlJc w:val="left"/>
      <w:pPr>
        <w:ind w:left="2924" w:hanging="360"/>
      </w:pPr>
      <w:rPr>
        <w:rFonts w:ascii="Courier New" w:hAnsi="Courier New" w:cs="Courier New" w:hint="default"/>
      </w:rPr>
    </w:lvl>
    <w:lvl w:ilvl="2" w:tplc="08090005" w:tentative="1">
      <w:start w:val="1"/>
      <w:numFmt w:val="bullet"/>
      <w:lvlText w:val=""/>
      <w:lvlJc w:val="left"/>
      <w:pPr>
        <w:ind w:left="3644" w:hanging="360"/>
      </w:pPr>
      <w:rPr>
        <w:rFonts w:ascii="Wingdings" w:hAnsi="Wingdings" w:hint="default"/>
      </w:rPr>
    </w:lvl>
    <w:lvl w:ilvl="3" w:tplc="08090001" w:tentative="1">
      <w:start w:val="1"/>
      <w:numFmt w:val="bullet"/>
      <w:lvlText w:val=""/>
      <w:lvlJc w:val="left"/>
      <w:pPr>
        <w:ind w:left="4364" w:hanging="360"/>
      </w:pPr>
      <w:rPr>
        <w:rFonts w:ascii="Symbol" w:hAnsi="Symbol" w:hint="default"/>
      </w:rPr>
    </w:lvl>
    <w:lvl w:ilvl="4" w:tplc="08090003" w:tentative="1">
      <w:start w:val="1"/>
      <w:numFmt w:val="bullet"/>
      <w:lvlText w:val="o"/>
      <w:lvlJc w:val="left"/>
      <w:pPr>
        <w:ind w:left="5084" w:hanging="360"/>
      </w:pPr>
      <w:rPr>
        <w:rFonts w:ascii="Courier New" w:hAnsi="Courier New" w:cs="Courier New" w:hint="default"/>
      </w:rPr>
    </w:lvl>
    <w:lvl w:ilvl="5" w:tplc="08090005" w:tentative="1">
      <w:start w:val="1"/>
      <w:numFmt w:val="bullet"/>
      <w:lvlText w:val=""/>
      <w:lvlJc w:val="left"/>
      <w:pPr>
        <w:ind w:left="5804" w:hanging="360"/>
      </w:pPr>
      <w:rPr>
        <w:rFonts w:ascii="Wingdings" w:hAnsi="Wingdings" w:hint="default"/>
      </w:rPr>
    </w:lvl>
    <w:lvl w:ilvl="6" w:tplc="08090001" w:tentative="1">
      <w:start w:val="1"/>
      <w:numFmt w:val="bullet"/>
      <w:lvlText w:val=""/>
      <w:lvlJc w:val="left"/>
      <w:pPr>
        <w:ind w:left="6524" w:hanging="360"/>
      </w:pPr>
      <w:rPr>
        <w:rFonts w:ascii="Symbol" w:hAnsi="Symbol" w:hint="default"/>
      </w:rPr>
    </w:lvl>
    <w:lvl w:ilvl="7" w:tplc="08090003" w:tentative="1">
      <w:start w:val="1"/>
      <w:numFmt w:val="bullet"/>
      <w:lvlText w:val="o"/>
      <w:lvlJc w:val="left"/>
      <w:pPr>
        <w:ind w:left="7244" w:hanging="360"/>
      </w:pPr>
      <w:rPr>
        <w:rFonts w:ascii="Courier New" w:hAnsi="Courier New" w:cs="Courier New" w:hint="default"/>
      </w:rPr>
    </w:lvl>
    <w:lvl w:ilvl="8" w:tplc="08090005" w:tentative="1">
      <w:start w:val="1"/>
      <w:numFmt w:val="bullet"/>
      <w:lvlText w:val=""/>
      <w:lvlJc w:val="left"/>
      <w:pPr>
        <w:ind w:left="7964" w:hanging="360"/>
      </w:pPr>
      <w:rPr>
        <w:rFonts w:ascii="Wingdings" w:hAnsi="Wingdings" w:hint="default"/>
      </w:rPr>
    </w:lvl>
  </w:abstractNum>
  <w:abstractNum w:abstractNumId="3" w15:restartNumberingAfterBreak="0">
    <w:nsid w:val="09245AD0"/>
    <w:multiLevelType w:val="multilevel"/>
    <w:tmpl w:val="3CAE485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0B6D75AB"/>
    <w:multiLevelType w:val="multilevel"/>
    <w:tmpl w:val="C868C4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04026DC"/>
    <w:multiLevelType w:val="multilevel"/>
    <w:tmpl w:val="1164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564004"/>
    <w:multiLevelType w:val="hybridMultilevel"/>
    <w:tmpl w:val="334E8C68"/>
    <w:lvl w:ilvl="0" w:tplc="08090001">
      <w:start w:val="1"/>
      <w:numFmt w:val="bullet"/>
      <w:lvlText w:val=""/>
      <w:lvlJc w:val="left"/>
      <w:pPr>
        <w:ind w:left="2629" w:hanging="360"/>
      </w:pPr>
      <w:rPr>
        <w:rFonts w:ascii="Symbol" w:hAnsi="Symbol" w:hint="default"/>
      </w:rPr>
    </w:lvl>
    <w:lvl w:ilvl="1" w:tplc="08090003">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7" w15:restartNumberingAfterBreak="0">
    <w:nsid w:val="17332682"/>
    <w:multiLevelType w:val="hybridMultilevel"/>
    <w:tmpl w:val="0C0A30C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E0B5598"/>
    <w:multiLevelType w:val="hybridMultilevel"/>
    <w:tmpl w:val="E0747A14"/>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9" w15:restartNumberingAfterBreak="0">
    <w:nsid w:val="1E820AD2"/>
    <w:multiLevelType w:val="multilevel"/>
    <w:tmpl w:val="8F8A3EE8"/>
    <w:lvl w:ilvl="0">
      <w:start w:val="1"/>
      <w:numFmt w:val="decimal"/>
      <w:lvlText w:val="%1."/>
      <w:lvlJc w:val="left"/>
      <w:pPr>
        <w:ind w:left="360" w:hanging="360"/>
      </w:pPr>
      <w:rPr>
        <w:b/>
      </w:rPr>
    </w:lvl>
    <w:lvl w:ilvl="1">
      <w:start w:val="1"/>
      <w:numFmt w:val="decimal"/>
      <w:lvlText w:val="%1.%2."/>
      <w:lvlJc w:val="left"/>
      <w:pPr>
        <w:ind w:left="858" w:hanging="432"/>
      </w:pPr>
      <w:rPr>
        <w:rFonts w:ascii="Arial" w:hAnsi="Arial" w:cs="Arial" w:hint="default"/>
        <w:b w:val="0"/>
        <w:i w:val="0"/>
        <w:strike w:val="0"/>
        <w:color w:val="auto"/>
        <w:sz w:val="22"/>
        <w:szCs w:val="22"/>
      </w:rPr>
    </w:lvl>
    <w:lvl w:ilvl="2">
      <w:start w:val="1"/>
      <w:numFmt w:val="decimal"/>
      <w:lvlText w:val="%1.%2.%3."/>
      <w:lvlJc w:val="left"/>
      <w:pPr>
        <w:ind w:left="1224" w:hanging="504"/>
      </w:pPr>
      <w:rPr>
        <w:rFonts w:ascii="Arial" w:hAnsi="Arial" w:cs="Arial" w:hint="default"/>
        <w:b w:val="0"/>
        <w:i w:val="0"/>
        <w:color w:val="auto"/>
      </w:rPr>
    </w:lvl>
    <w:lvl w:ilvl="3">
      <w:start w:val="1"/>
      <w:numFmt w:val="decimal"/>
      <w:lvlText w:val="%1.%2.%3.%4."/>
      <w:lvlJc w:val="left"/>
      <w:pPr>
        <w:ind w:left="1728" w:hanging="648"/>
      </w:pPr>
      <w:rPr>
        <w:rFonts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722152"/>
    <w:multiLevelType w:val="hybridMultilevel"/>
    <w:tmpl w:val="53789E2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21A31825"/>
    <w:multiLevelType w:val="multilevel"/>
    <w:tmpl w:val="F724C4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EA5821"/>
    <w:multiLevelType w:val="multilevel"/>
    <w:tmpl w:val="16C4B3EC"/>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color w:val="auto"/>
        <w:sz w:val="22"/>
        <w:szCs w:val="22"/>
      </w:rPr>
    </w:lvl>
    <w:lvl w:ilvl="2">
      <w:start w:val="1"/>
      <w:numFmt w:val="decimal"/>
      <w:lvlText w:val="%1.%2.%3."/>
      <w:lvlJc w:val="left"/>
      <w:pPr>
        <w:ind w:left="1224" w:hanging="504"/>
      </w:pPr>
      <w:rPr>
        <w:rFonts w:ascii="Arial" w:hAnsi="Arial" w:cs="Arial" w:hint="default"/>
        <w:b w:val="0"/>
        <w:color w:val="auto"/>
        <w:sz w:val="22"/>
        <w:szCs w:val="22"/>
        <w:u w:val="none"/>
      </w:r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2D7920"/>
    <w:multiLevelType w:val="multilevel"/>
    <w:tmpl w:val="3F2A92BA"/>
    <w:lvl w:ilvl="0">
      <w:start w:val="1"/>
      <w:numFmt w:val="decimal"/>
      <w:lvlText w:val="1.%1."/>
      <w:lvlJc w:val="left"/>
      <w:pPr>
        <w:ind w:left="1571" w:hanging="360"/>
      </w:pPr>
    </w:lvl>
    <w:lvl w:ilvl="1">
      <w:start w:val="1"/>
      <w:numFmt w:val="decimal"/>
      <w:lvlText w:val="1.%2."/>
      <w:lvlJc w:val="left"/>
      <w:pPr>
        <w:ind w:left="397" w:hanging="113"/>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694519"/>
    <w:multiLevelType w:val="multilevel"/>
    <w:tmpl w:val="A8AC6F26"/>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b w:val="0"/>
      </w:rPr>
    </w:lvl>
    <w:lvl w:ilvl="2">
      <w:start w:val="5"/>
      <w:numFmt w:val="decimal"/>
      <w:lvlText w:val="2.8.%3."/>
      <w:lvlJc w:val="left"/>
      <w:pPr>
        <w:ind w:left="1224" w:hanging="504"/>
      </w:pPr>
      <w:rPr>
        <w:rFonts w:ascii="Arial" w:hAnsi="Arial" w:cs="Arial" w:hint="default"/>
        <w:b w:val="0"/>
        <w:color w:val="auto"/>
        <w:sz w:val="22"/>
        <w:szCs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4E16B7"/>
    <w:multiLevelType w:val="hybridMultilevel"/>
    <w:tmpl w:val="F98E7EA4"/>
    <w:lvl w:ilvl="0" w:tplc="E902A850">
      <w:start w:val="1"/>
      <w:numFmt w:val="decimal"/>
      <w:lvlText w:val="2.8.%1."/>
      <w:lvlJc w:val="left"/>
      <w:pPr>
        <w:ind w:left="1080" w:hanging="360"/>
      </w:pPr>
      <w:rPr>
        <w:rFonts w:ascii="Arial" w:hAnsi="Arial" w:cs="Arial" w:hint="default"/>
        <w:b w:val="0"/>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3E28C7"/>
    <w:multiLevelType w:val="hybridMultilevel"/>
    <w:tmpl w:val="0A6E84E8"/>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7" w15:restartNumberingAfterBreak="0">
    <w:nsid w:val="40E5630C"/>
    <w:multiLevelType w:val="multilevel"/>
    <w:tmpl w:val="12EAE15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41BA4046"/>
    <w:multiLevelType w:val="multilevel"/>
    <w:tmpl w:val="028ACB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9" w15:restartNumberingAfterBreak="0">
    <w:nsid w:val="430C6CB4"/>
    <w:multiLevelType w:val="hybridMultilevel"/>
    <w:tmpl w:val="1C2AF1CE"/>
    <w:lvl w:ilvl="0" w:tplc="08090003">
      <w:start w:val="1"/>
      <w:numFmt w:val="bullet"/>
      <w:lvlText w:val="o"/>
      <w:lvlJc w:val="left"/>
      <w:pPr>
        <w:ind w:left="2880" w:hanging="360"/>
      </w:pPr>
      <w:rPr>
        <w:rFonts w:ascii="Courier New" w:hAnsi="Courier New" w:cs="Courier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0"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75C579F"/>
    <w:multiLevelType w:val="multilevel"/>
    <w:tmpl w:val="5150F244"/>
    <w:lvl w:ilvl="0">
      <w:start w:val="1"/>
      <w:numFmt w:val="bullet"/>
      <w:lvlText w:val="●"/>
      <w:lvlJc w:val="left"/>
      <w:pPr>
        <w:ind w:left="644"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91855B6"/>
    <w:multiLevelType w:val="multilevel"/>
    <w:tmpl w:val="0809001F"/>
    <w:lvl w:ilvl="0">
      <w:start w:val="1"/>
      <w:numFmt w:val="decimal"/>
      <w:lvlText w:val="%1."/>
      <w:lvlJc w:val="left"/>
      <w:pPr>
        <w:ind w:left="360" w:hanging="360"/>
      </w:pPr>
      <w:rPr>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5E0220"/>
    <w:multiLevelType w:val="hybridMultilevel"/>
    <w:tmpl w:val="8BDE3054"/>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4" w15:restartNumberingAfterBreak="0">
    <w:nsid w:val="53580C8A"/>
    <w:multiLevelType w:val="multilevel"/>
    <w:tmpl w:val="1C2AF1CE"/>
    <w:lvl w:ilvl="0">
      <w:start w:val="1"/>
      <w:numFmt w:val="bullet"/>
      <w:lvlText w:val="o"/>
      <w:lvlJc w:val="left"/>
      <w:pPr>
        <w:ind w:left="2880" w:hanging="360"/>
      </w:pPr>
      <w:rPr>
        <w:rFonts w:ascii="Courier New" w:hAnsi="Courier New" w:cs="Courier New"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25" w15:restartNumberingAfterBreak="0">
    <w:nsid w:val="54E509DE"/>
    <w:multiLevelType w:val="hybridMultilevel"/>
    <w:tmpl w:val="AA8C6718"/>
    <w:lvl w:ilvl="0" w:tplc="E902A850">
      <w:start w:val="1"/>
      <w:numFmt w:val="decimal"/>
      <w:lvlText w:val="2.8.%1."/>
      <w:lvlJc w:val="left"/>
      <w:pPr>
        <w:ind w:left="2912" w:hanging="360"/>
      </w:pPr>
      <w:rPr>
        <w:rFonts w:ascii="Arial" w:hAnsi="Arial" w:cs="Arial" w:hint="default"/>
        <w:b w:val="0"/>
        <w:color w:val="auto"/>
        <w:sz w:val="22"/>
        <w:szCs w:val="22"/>
      </w:rPr>
    </w:lvl>
    <w:lvl w:ilvl="1" w:tplc="08090019" w:tentative="1">
      <w:start w:val="1"/>
      <w:numFmt w:val="lowerLetter"/>
      <w:lvlText w:val="%2."/>
      <w:lvlJc w:val="left"/>
      <w:pPr>
        <w:ind w:left="2122" w:hanging="360"/>
      </w:pPr>
    </w:lvl>
    <w:lvl w:ilvl="2" w:tplc="0809001B" w:tentative="1">
      <w:start w:val="1"/>
      <w:numFmt w:val="lowerRoman"/>
      <w:lvlText w:val="%3."/>
      <w:lvlJc w:val="right"/>
      <w:pPr>
        <w:ind w:left="2842" w:hanging="180"/>
      </w:pPr>
    </w:lvl>
    <w:lvl w:ilvl="3" w:tplc="0809000F" w:tentative="1">
      <w:start w:val="1"/>
      <w:numFmt w:val="decimal"/>
      <w:lvlText w:val="%4."/>
      <w:lvlJc w:val="left"/>
      <w:pPr>
        <w:ind w:left="3562" w:hanging="360"/>
      </w:pPr>
    </w:lvl>
    <w:lvl w:ilvl="4" w:tplc="08090019" w:tentative="1">
      <w:start w:val="1"/>
      <w:numFmt w:val="lowerLetter"/>
      <w:lvlText w:val="%5."/>
      <w:lvlJc w:val="left"/>
      <w:pPr>
        <w:ind w:left="4282" w:hanging="360"/>
      </w:pPr>
    </w:lvl>
    <w:lvl w:ilvl="5" w:tplc="0809001B" w:tentative="1">
      <w:start w:val="1"/>
      <w:numFmt w:val="lowerRoman"/>
      <w:lvlText w:val="%6."/>
      <w:lvlJc w:val="right"/>
      <w:pPr>
        <w:ind w:left="5002" w:hanging="180"/>
      </w:pPr>
    </w:lvl>
    <w:lvl w:ilvl="6" w:tplc="0809000F" w:tentative="1">
      <w:start w:val="1"/>
      <w:numFmt w:val="decimal"/>
      <w:lvlText w:val="%7."/>
      <w:lvlJc w:val="left"/>
      <w:pPr>
        <w:ind w:left="5722" w:hanging="360"/>
      </w:pPr>
    </w:lvl>
    <w:lvl w:ilvl="7" w:tplc="08090019" w:tentative="1">
      <w:start w:val="1"/>
      <w:numFmt w:val="lowerLetter"/>
      <w:lvlText w:val="%8."/>
      <w:lvlJc w:val="left"/>
      <w:pPr>
        <w:ind w:left="6442" w:hanging="360"/>
      </w:pPr>
    </w:lvl>
    <w:lvl w:ilvl="8" w:tplc="0809001B" w:tentative="1">
      <w:start w:val="1"/>
      <w:numFmt w:val="lowerRoman"/>
      <w:lvlText w:val="%9."/>
      <w:lvlJc w:val="right"/>
      <w:pPr>
        <w:ind w:left="7162" w:hanging="180"/>
      </w:pPr>
    </w:lvl>
  </w:abstractNum>
  <w:abstractNum w:abstractNumId="26" w15:restartNumberingAfterBreak="0">
    <w:nsid w:val="568F779B"/>
    <w:multiLevelType w:val="multilevel"/>
    <w:tmpl w:val="98044A4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7" w15:restartNumberingAfterBreak="0">
    <w:nsid w:val="5734324D"/>
    <w:multiLevelType w:val="multilevel"/>
    <w:tmpl w:val="F330066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8" w15:restartNumberingAfterBreak="0">
    <w:nsid w:val="581605F3"/>
    <w:multiLevelType w:val="multilevel"/>
    <w:tmpl w:val="CED4487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9" w15:restartNumberingAfterBreak="0">
    <w:nsid w:val="58A33BB2"/>
    <w:multiLevelType w:val="multilevel"/>
    <w:tmpl w:val="66147D0C"/>
    <w:lvl w:ilvl="0">
      <w:start w:val="1"/>
      <w:numFmt w:val="decimal"/>
      <w:lvlText w:val="%1."/>
      <w:lvlJc w:val="left"/>
      <w:pPr>
        <w:ind w:left="360" w:hanging="360"/>
      </w:pPr>
      <w:rPr>
        <w:b/>
      </w:rPr>
    </w:lvl>
    <w:lvl w:ilvl="1">
      <w:start w:val="1"/>
      <w:numFmt w:val="decimal"/>
      <w:lvlText w:val="%1.%2."/>
      <w:lvlJc w:val="left"/>
      <w:pPr>
        <w:ind w:left="1000"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AC776C"/>
    <w:multiLevelType w:val="multilevel"/>
    <w:tmpl w:val="59D24C0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31" w15:restartNumberingAfterBreak="0">
    <w:nsid w:val="5B27422D"/>
    <w:multiLevelType w:val="hybridMultilevel"/>
    <w:tmpl w:val="075CCB4A"/>
    <w:lvl w:ilvl="0" w:tplc="E26ABC7E">
      <w:start w:val="4"/>
      <w:numFmt w:val="decimal"/>
      <w:lvlText w:val="2.8.%1."/>
      <w:lvlJc w:val="left"/>
      <w:pPr>
        <w:ind w:left="1080" w:hanging="360"/>
      </w:pPr>
      <w:rPr>
        <w:rFonts w:ascii="Arial" w:hAnsi="Arial" w:cs="Arial" w:hint="default"/>
        <w:b w:val="0"/>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283C85"/>
    <w:multiLevelType w:val="multilevel"/>
    <w:tmpl w:val="FF5C2F9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3" w15:restartNumberingAfterBreak="0">
    <w:nsid w:val="69385DE0"/>
    <w:multiLevelType w:val="multilevel"/>
    <w:tmpl w:val="5F9C6D6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4" w15:restartNumberingAfterBreak="0">
    <w:nsid w:val="6A2D0FA3"/>
    <w:multiLevelType w:val="hybridMultilevel"/>
    <w:tmpl w:val="432E872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5" w15:restartNumberingAfterBreak="0">
    <w:nsid w:val="6BE909A6"/>
    <w:multiLevelType w:val="hybridMultilevel"/>
    <w:tmpl w:val="BCEA0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833134"/>
    <w:multiLevelType w:val="multilevel"/>
    <w:tmpl w:val="A42A52B8"/>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7" w15:restartNumberingAfterBreak="0">
    <w:nsid w:val="739457C8"/>
    <w:multiLevelType w:val="multilevel"/>
    <w:tmpl w:val="B372C8B6"/>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8" w15:restartNumberingAfterBreak="0">
    <w:nsid w:val="7473321A"/>
    <w:multiLevelType w:val="hybridMultilevel"/>
    <w:tmpl w:val="8084E46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9" w15:restartNumberingAfterBreak="0">
    <w:nsid w:val="76127156"/>
    <w:multiLevelType w:val="multilevel"/>
    <w:tmpl w:val="70D2AFD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0" w15:restartNumberingAfterBreak="0">
    <w:nsid w:val="775715E7"/>
    <w:multiLevelType w:val="multilevel"/>
    <w:tmpl w:val="F994576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1" w15:restartNumberingAfterBreak="0">
    <w:nsid w:val="79D24CC6"/>
    <w:multiLevelType w:val="multilevel"/>
    <w:tmpl w:val="B532DE2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2.8.%3."/>
      <w:lvlJc w:val="left"/>
      <w:pPr>
        <w:ind w:left="1224" w:hanging="504"/>
      </w:pPr>
      <w:rPr>
        <w:rFonts w:ascii="Arial" w:hAnsi="Arial" w:cs="Arial" w:hint="default"/>
        <w:b w:val="0"/>
        <w:color w:val="auto"/>
        <w:sz w:val="22"/>
        <w:szCs w:val="22"/>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2C1F88"/>
    <w:multiLevelType w:val="multilevel"/>
    <w:tmpl w:val="C1CA031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43" w15:restartNumberingAfterBreak="0">
    <w:nsid w:val="7BC5089B"/>
    <w:multiLevelType w:val="hybridMultilevel"/>
    <w:tmpl w:val="BBC61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C72603"/>
    <w:multiLevelType w:val="hybridMultilevel"/>
    <w:tmpl w:val="1030715E"/>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45" w15:restartNumberingAfterBreak="0">
    <w:nsid w:val="7CF64567"/>
    <w:multiLevelType w:val="multilevel"/>
    <w:tmpl w:val="8CAE574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30"/>
  </w:num>
  <w:num w:numId="2">
    <w:abstractNumId w:val="4"/>
  </w:num>
  <w:num w:numId="3">
    <w:abstractNumId w:val="1"/>
  </w:num>
  <w:num w:numId="4">
    <w:abstractNumId w:val="13"/>
  </w:num>
  <w:num w:numId="5">
    <w:abstractNumId w:val="22"/>
  </w:num>
  <w:num w:numId="6">
    <w:abstractNumId w:val="0"/>
  </w:num>
  <w:num w:numId="7">
    <w:abstractNumId w:val="26"/>
  </w:num>
  <w:num w:numId="8">
    <w:abstractNumId w:val="3"/>
  </w:num>
  <w:num w:numId="9">
    <w:abstractNumId w:val="17"/>
  </w:num>
  <w:num w:numId="10">
    <w:abstractNumId w:val="40"/>
  </w:num>
  <w:num w:numId="11">
    <w:abstractNumId w:val="32"/>
  </w:num>
  <w:num w:numId="12">
    <w:abstractNumId w:val="45"/>
  </w:num>
  <w:num w:numId="13">
    <w:abstractNumId w:val="11"/>
  </w:num>
  <w:num w:numId="14">
    <w:abstractNumId w:val="33"/>
  </w:num>
  <w:num w:numId="15">
    <w:abstractNumId w:val="28"/>
  </w:num>
  <w:num w:numId="16">
    <w:abstractNumId w:val="10"/>
  </w:num>
  <w:num w:numId="17">
    <w:abstractNumId w:val="9"/>
  </w:num>
  <w:num w:numId="18">
    <w:abstractNumId w:val="39"/>
  </w:num>
  <w:num w:numId="19">
    <w:abstractNumId w:val="18"/>
  </w:num>
  <w:num w:numId="20">
    <w:abstractNumId w:val="38"/>
  </w:num>
  <w:num w:numId="21">
    <w:abstractNumId w:val="2"/>
  </w:num>
  <w:num w:numId="22">
    <w:abstractNumId w:val="34"/>
  </w:num>
  <w:num w:numId="23">
    <w:abstractNumId w:val="35"/>
  </w:num>
  <w:num w:numId="24">
    <w:abstractNumId w:val="6"/>
  </w:num>
  <w:num w:numId="25">
    <w:abstractNumId w:val="21"/>
  </w:num>
  <w:num w:numId="26">
    <w:abstractNumId w:val="25"/>
  </w:num>
  <w:num w:numId="27">
    <w:abstractNumId w:val="5"/>
  </w:num>
  <w:num w:numId="28">
    <w:abstractNumId w:val="36"/>
  </w:num>
  <w:num w:numId="29">
    <w:abstractNumId w:val="37"/>
  </w:num>
  <w:num w:numId="30">
    <w:abstractNumId w:val="20"/>
  </w:num>
  <w:num w:numId="31">
    <w:abstractNumId w:val="42"/>
  </w:num>
  <w:num w:numId="32">
    <w:abstractNumId w:val="19"/>
  </w:num>
  <w:num w:numId="33">
    <w:abstractNumId w:val="8"/>
  </w:num>
  <w:num w:numId="34">
    <w:abstractNumId w:val="43"/>
  </w:num>
  <w:num w:numId="35">
    <w:abstractNumId w:val="44"/>
  </w:num>
  <w:num w:numId="36">
    <w:abstractNumId w:val="24"/>
  </w:num>
  <w:num w:numId="37">
    <w:abstractNumId w:val="41"/>
  </w:num>
  <w:num w:numId="38">
    <w:abstractNumId w:val="16"/>
  </w:num>
  <w:num w:numId="39">
    <w:abstractNumId w:val="27"/>
  </w:num>
  <w:num w:numId="40">
    <w:abstractNumId w:val="23"/>
  </w:num>
  <w:num w:numId="41">
    <w:abstractNumId w:val="7"/>
  </w:num>
  <w:num w:numId="42">
    <w:abstractNumId w:val="15"/>
  </w:num>
  <w:num w:numId="43">
    <w:abstractNumId w:val="14"/>
  </w:num>
  <w:num w:numId="44">
    <w:abstractNumId w:val="31"/>
  </w:num>
  <w:num w:numId="45">
    <w:abstractNumId w:val="12"/>
  </w:num>
  <w:num w:numId="46">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95B"/>
    <w:rsid w:val="00001ED1"/>
    <w:rsid w:val="000056C1"/>
    <w:rsid w:val="00012A8C"/>
    <w:rsid w:val="00013A72"/>
    <w:rsid w:val="0003229C"/>
    <w:rsid w:val="0003716A"/>
    <w:rsid w:val="00050286"/>
    <w:rsid w:val="000827E6"/>
    <w:rsid w:val="000875BC"/>
    <w:rsid w:val="000B5A51"/>
    <w:rsid w:val="00100B0F"/>
    <w:rsid w:val="001043C9"/>
    <w:rsid w:val="001200C1"/>
    <w:rsid w:val="0012240C"/>
    <w:rsid w:val="001233D6"/>
    <w:rsid w:val="00140835"/>
    <w:rsid w:val="0017765A"/>
    <w:rsid w:val="0018205E"/>
    <w:rsid w:val="001860BB"/>
    <w:rsid w:val="001957E3"/>
    <w:rsid w:val="001A2741"/>
    <w:rsid w:val="001C41E5"/>
    <w:rsid w:val="001C57FB"/>
    <w:rsid w:val="001D74FB"/>
    <w:rsid w:val="001E6440"/>
    <w:rsid w:val="001F08DE"/>
    <w:rsid w:val="001F1EF1"/>
    <w:rsid w:val="001F36EF"/>
    <w:rsid w:val="001F77AF"/>
    <w:rsid w:val="002157FF"/>
    <w:rsid w:val="00227199"/>
    <w:rsid w:val="00230C9F"/>
    <w:rsid w:val="002425C1"/>
    <w:rsid w:val="00246EBD"/>
    <w:rsid w:val="00260CFB"/>
    <w:rsid w:val="00264028"/>
    <w:rsid w:val="002675C7"/>
    <w:rsid w:val="00283B15"/>
    <w:rsid w:val="00296AFF"/>
    <w:rsid w:val="002C7C30"/>
    <w:rsid w:val="002D21FA"/>
    <w:rsid w:val="002D7978"/>
    <w:rsid w:val="002E0989"/>
    <w:rsid w:val="00310C10"/>
    <w:rsid w:val="0031637D"/>
    <w:rsid w:val="0032365E"/>
    <w:rsid w:val="003374FB"/>
    <w:rsid w:val="0034306A"/>
    <w:rsid w:val="00351906"/>
    <w:rsid w:val="0035633A"/>
    <w:rsid w:val="003733AC"/>
    <w:rsid w:val="00377CE5"/>
    <w:rsid w:val="00390410"/>
    <w:rsid w:val="00393444"/>
    <w:rsid w:val="003C75C7"/>
    <w:rsid w:val="003D48F5"/>
    <w:rsid w:val="003E3656"/>
    <w:rsid w:val="003E4907"/>
    <w:rsid w:val="003F20E3"/>
    <w:rsid w:val="003F3D86"/>
    <w:rsid w:val="003F552D"/>
    <w:rsid w:val="00421E04"/>
    <w:rsid w:val="0043612E"/>
    <w:rsid w:val="004441F5"/>
    <w:rsid w:val="004533CD"/>
    <w:rsid w:val="00470389"/>
    <w:rsid w:val="00481F99"/>
    <w:rsid w:val="004A3073"/>
    <w:rsid w:val="004A50C2"/>
    <w:rsid w:val="004B4FBC"/>
    <w:rsid w:val="004C16E6"/>
    <w:rsid w:val="004C4152"/>
    <w:rsid w:val="004F1BA6"/>
    <w:rsid w:val="00517EB8"/>
    <w:rsid w:val="005617A8"/>
    <w:rsid w:val="00563960"/>
    <w:rsid w:val="0056769D"/>
    <w:rsid w:val="005861CD"/>
    <w:rsid w:val="0059723E"/>
    <w:rsid w:val="005B25CA"/>
    <w:rsid w:val="005C3033"/>
    <w:rsid w:val="005C5F55"/>
    <w:rsid w:val="005C76EE"/>
    <w:rsid w:val="005E5A9C"/>
    <w:rsid w:val="005F3049"/>
    <w:rsid w:val="00620190"/>
    <w:rsid w:val="00635C42"/>
    <w:rsid w:val="00671FB8"/>
    <w:rsid w:val="006748C7"/>
    <w:rsid w:val="0067785C"/>
    <w:rsid w:val="0068113D"/>
    <w:rsid w:val="00683A1E"/>
    <w:rsid w:val="006956BF"/>
    <w:rsid w:val="006A5BB5"/>
    <w:rsid w:val="006B76C6"/>
    <w:rsid w:val="006C2884"/>
    <w:rsid w:val="006C3590"/>
    <w:rsid w:val="006C5741"/>
    <w:rsid w:val="006D26E9"/>
    <w:rsid w:val="006F6622"/>
    <w:rsid w:val="00700757"/>
    <w:rsid w:val="007471CC"/>
    <w:rsid w:val="007766C9"/>
    <w:rsid w:val="00791113"/>
    <w:rsid w:val="007A6BED"/>
    <w:rsid w:val="007B03A6"/>
    <w:rsid w:val="0083184F"/>
    <w:rsid w:val="0086037D"/>
    <w:rsid w:val="008903B0"/>
    <w:rsid w:val="008A1726"/>
    <w:rsid w:val="008A695B"/>
    <w:rsid w:val="008A7F6D"/>
    <w:rsid w:val="008B2E62"/>
    <w:rsid w:val="008B63B0"/>
    <w:rsid w:val="008B69E1"/>
    <w:rsid w:val="008C16AA"/>
    <w:rsid w:val="008E2F39"/>
    <w:rsid w:val="008F2AD9"/>
    <w:rsid w:val="008F7C7B"/>
    <w:rsid w:val="00902950"/>
    <w:rsid w:val="00911266"/>
    <w:rsid w:val="0092278B"/>
    <w:rsid w:val="00930E34"/>
    <w:rsid w:val="00934BCF"/>
    <w:rsid w:val="00934CA4"/>
    <w:rsid w:val="00940955"/>
    <w:rsid w:val="009472AA"/>
    <w:rsid w:val="0095132F"/>
    <w:rsid w:val="00980875"/>
    <w:rsid w:val="009856BB"/>
    <w:rsid w:val="00987E5B"/>
    <w:rsid w:val="00992F3F"/>
    <w:rsid w:val="0099449F"/>
    <w:rsid w:val="00996FC3"/>
    <w:rsid w:val="009B5D68"/>
    <w:rsid w:val="009C23A6"/>
    <w:rsid w:val="00A12B91"/>
    <w:rsid w:val="00A24127"/>
    <w:rsid w:val="00A27726"/>
    <w:rsid w:val="00A3788C"/>
    <w:rsid w:val="00A660F5"/>
    <w:rsid w:val="00A848E4"/>
    <w:rsid w:val="00A867D4"/>
    <w:rsid w:val="00A91D1B"/>
    <w:rsid w:val="00AA6E25"/>
    <w:rsid w:val="00AB48A3"/>
    <w:rsid w:val="00AD29BD"/>
    <w:rsid w:val="00AD596B"/>
    <w:rsid w:val="00AF1B0C"/>
    <w:rsid w:val="00B0177E"/>
    <w:rsid w:val="00B02431"/>
    <w:rsid w:val="00B03679"/>
    <w:rsid w:val="00B310FD"/>
    <w:rsid w:val="00B67C71"/>
    <w:rsid w:val="00B900AF"/>
    <w:rsid w:val="00BA3BC1"/>
    <w:rsid w:val="00BA5C71"/>
    <w:rsid w:val="00BB4255"/>
    <w:rsid w:val="00BC458F"/>
    <w:rsid w:val="00BE1494"/>
    <w:rsid w:val="00BE5A30"/>
    <w:rsid w:val="00BE6039"/>
    <w:rsid w:val="00C36AD0"/>
    <w:rsid w:val="00C5677F"/>
    <w:rsid w:val="00C56EB4"/>
    <w:rsid w:val="00C57DE7"/>
    <w:rsid w:val="00C7097F"/>
    <w:rsid w:val="00CD1B77"/>
    <w:rsid w:val="00CD288E"/>
    <w:rsid w:val="00CD55D8"/>
    <w:rsid w:val="00CF52DD"/>
    <w:rsid w:val="00D11A36"/>
    <w:rsid w:val="00D43173"/>
    <w:rsid w:val="00D433C2"/>
    <w:rsid w:val="00D44DCB"/>
    <w:rsid w:val="00D44F19"/>
    <w:rsid w:val="00D702FF"/>
    <w:rsid w:val="00D7740C"/>
    <w:rsid w:val="00D87A87"/>
    <w:rsid w:val="00DB0F47"/>
    <w:rsid w:val="00DC62CB"/>
    <w:rsid w:val="00DD2C46"/>
    <w:rsid w:val="00DE2EA6"/>
    <w:rsid w:val="00DF551C"/>
    <w:rsid w:val="00E0004B"/>
    <w:rsid w:val="00E17966"/>
    <w:rsid w:val="00E24382"/>
    <w:rsid w:val="00E31DBE"/>
    <w:rsid w:val="00E637F5"/>
    <w:rsid w:val="00E663D8"/>
    <w:rsid w:val="00EA6668"/>
    <w:rsid w:val="00EE3947"/>
    <w:rsid w:val="00EE7C4E"/>
    <w:rsid w:val="00F0091D"/>
    <w:rsid w:val="00F0511F"/>
    <w:rsid w:val="00F24965"/>
    <w:rsid w:val="00F250B9"/>
    <w:rsid w:val="00F45DB9"/>
    <w:rsid w:val="00F52A37"/>
    <w:rsid w:val="00F56CE2"/>
    <w:rsid w:val="00F603DF"/>
    <w:rsid w:val="00F61537"/>
    <w:rsid w:val="00F97E63"/>
    <w:rsid w:val="00FB17A4"/>
    <w:rsid w:val="00FC2737"/>
    <w:rsid w:val="00FC2E46"/>
    <w:rsid w:val="00FC34D8"/>
    <w:rsid w:val="00FD613F"/>
    <w:rsid w:val="00FF7E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5EA30"/>
  <w15:docId w15:val="{0C2DFA90-61F8-4F73-881A-10FEB952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line="240" w:lineRule="auto"/>
      <w:outlineLvl w:val="0"/>
    </w:pPr>
    <w:rPr>
      <w:b/>
      <w:color w:val="2E75B5"/>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30C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0C9F"/>
    <w:rPr>
      <w:rFonts w:ascii="Segoe UI" w:hAnsi="Segoe UI" w:cs="Segoe UI"/>
      <w:sz w:val="18"/>
      <w:szCs w:val="18"/>
    </w:rPr>
  </w:style>
  <w:style w:type="paragraph" w:styleId="ListParagraph">
    <w:name w:val="List Paragraph"/>
    <w:basedOn w:val="Normal"/>
    <w:uiPriority w:val="34"/>
    <w:qFormat/>
    <w:rsid w:val="00230C9F"/>
    <w:pPr>
      <w:ind w:left="720"/>
      <w:contextualSpacing/>
    </w:pPr>
  </w:style>
  <w:style w:type="paragraph" w:styleId="CommentSubject">
    <w:name w:val="annotation subject"/>
    <w:basedOn w:val="CommentText"/>
    <w:next w:val="CommentText"/>
    <w:link w:val="CommentSubjectChar"/>
    <w:uiPriority w:val="99"/>
    <w:semiHidden/>
    <w:unhideWhenUsed/>
    <w:rsid w:val="00230C9F"/>
    <w:rPr>
      <w:b/>
      <w:bCs/>
    </w:rPr>
  </w:style>
  <w:style w:type="character" w:customStyle="1" w:styleId="CommentSubjectChar">
    <w:name w:val="Comment Subject Char"/>
    <w:basedOn w:val="CommentTextChar"/>
    <w:link w:val="CommentSubject"/>
    <w:uiPriority w:val="99"/>
    <w:semiHidden/>
    <w:rsid w:val="00230C9F"/>
    <w:rPr>
      <w:b/>
      <w:bCs/>
      <w:sz w:val="20"/>
      <w:szCs w:val="20"/>
    </w:rPr>
  </w:style>
  <w:style w:type="table" w:styleId="TableGrid">
    <w:name w:val="Table Grid"/>
    <w:basedOn w:val="TableNormal"/>
    <w:uiPriority w:val="39"/>
    <w:rsid w:val="00902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037D"/>
    <w:rPr>
      <w:color w:val="0000FF" w:themeColor="hyperlink"/>
      <w:u w:val="single"/>
    </w:rPr>
  </w:style>
  <w:style w:type="paragraph" w:styleId="Footer">
    <w:name w:val="footer"/>
    <w:basedOn w:val="Normal"/>
    <w:link w:val="FooterChar"/>
    <w:uiPriority w:val="99"/>
    <w:unhideWhenUsed/>
    <w:rsid w:val="009C23A6"/>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9C23A6"/>
    <w:rPr>
      <w:rFonts w:asciiTheme="minorHAnsi" w:eastAsiaTheme="minorHAnsi" w:hAnsiTheme="minorHAnsi" w:cstheme="minorBidi"/>
      <w:lang w:eastAsia="en-US"/>
    </w:rPr>
  </w:style>
  <w:style w:type="table" w:customStyle="1" w:styleId="TableGrid1">
    <w:name w:val="Table Grid1"/>
    <w:basedOn w:val="TableNormal"/>
    <w:next w:val="TableGrid"/>
    <w:uiPriority w:val="39"/>
    <w:rsid w:val="00F24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56396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63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457652">
      <w:bodyDiv w:val="1"/>
      <w:marLeft w:val="0"/>
      <w:marRight w:val="0"/>
      <w:marTop w:val="0"/>
      <w:marBottom w:val="0"/>
      <w:divBdr>
        <w:top w:val="none" w:sz="0" w:space="0" w:color="auto"/>
        <w:left w:val="none" w:sz="0" w:space="0" w:color="auto"/>
        <w:bottom w:val="none" w:sz="0" w:space="0" w:color="auto"/>
        <w:right w:val="none" w:sz="0" w:space="0" w:color="auto"/>
      </w:divBdr>
      <w:divsChild>
        <w:div w:id="806820638">
          <w:marLeft w:val="0"/>
          <w:marRight w:val="0"/>
          <w:marTop w:val="0"/>
          <w:marBottom w:val="0"/>
          <w:divBdr>
            <w:top w:val="none" w:sz="0" w:space="0" w:color="auto"/>
            <w:left w:val="none" w:sz="0" w:space="0" w:color="auto"/>
            <w:bottom w:val="none" w:sz="0" w:space="0" w:color="auto"/>
            <w:right w:val="none" w:sz="0" w:space="0" w:color="auto"/>
          </w:divBdr>
        </w:div>
        <w:div w:id="1005938198">
          <w:blockQuote w:val="1"/>
          <w:marLeft w:val="600"/>
          <w:marRight w:val="0"/>
          <w:marTop w:val="0"/>
          <w:marBottom w:val="0"/>
          <w:divBdr>
            <w:top w:val="none" w:sz="0" w:space="0" w:color="auto"/>
            <w:left w:val="none" w:sz="0" w:space="0" w:color="auto"/>
            <w:bottom w:val="none" w:sz="0" w:space="0" w:color="auto"/>
            <w:right w:val="none" w:sz="0" w:space="0" w:color="auto"/>
          </w:divBdr>
          <w:divsChild>
            <w:div w:id="474491011">
              <w:blockQuote w:val="1"/>
              <w:marLeft w:val="600"/>
              <w:marRight w:val="0"/>
              <w:marTop w:val="0"/>
              <w:marBottom w:val="0"/>
              <w:divBdr>
                <w:top w:val="none" w:sz="0" w:space="0" w:color="auto"/>
                <w:left w:val="none" w:sz="0" w:space="0" w:color="auto"/>
                <w:bottom w:val="none" w:sz="0" w:space="0" w:color="auto"/>
                <w:right w:val="none" w:sz="0" w:space="0" w:color="auto"/>
              </w:divBdr>
              <w:divsChild>
                <w:div w:id="966738409">
                  <w:blockQuote w:val="1"/>
                  <w:marLeft w:val="600"/>
                  <w:marRight w:val="0"/>
                  <w:marTop w:val="0"/>
                  <w:marBottom w:val="0"/>
                  <w:divBdr>
                    <w:top w:val="none" w:sz="0" w:space="0" w:color="auto"/>
                    <w:left w:val="none" w:sz="0" w:space="0" w:color="auto"/>
                    <w:bottom w:val="none" w:sz="0" w:space="0" w:color="auto"/>
                    <w:right w:val="none" w:sz="0" w:space="0" w:color="auto"/>
                  </w:divBdr>
                  <w:divsChild>
                    <w:div w:id="2010939205">
                      <w:blockQuote w:val="1"/>
                      <w:marLeft w:val="600"/>
                      <w:marRight w:val="0"/>
                      <w:marTop w:val="0"/>
                      <w:marBottom w:val="0"/>
                      <w:divBdr>
                        <w:top w:val="none" w:sz="0" w:space="0" w:color="auto"/>
                        <w:left w:val="none" w:sz="0" w:space="0" w:color="auto"/>
                        <w:bottom w:val="none" w:sz="0" w:space="0" w:color="auto"/>
                        <w:right w:val="none" w:sz="0" w:space="0" w:color="auto"/>
                      </w:divBdr>
                      <w:divsChild>
                        <w:div w:id="244919012">
                          <w:blockQuote w:val="1"/>
                          <w:marLeft w:val="600"/>
                          <w:marRight w:val="0"/>
                          <w:marTop w:val="0"/>
                          <w:marBottom w:val="0"/>
                          <w:divBdr>
                            <w:top w:val="none" w:sz="0" w:space="0" w:color="auto"/>
                            <w:left w:val="none" w:sz="0" w:space="0" w:color="auto"/>
                            <w:bottom w:val="none" w:sz="0" w:space="0" w:color="auto"/>
                            <w:right w:val="none" w:sz="0" w:space="0" w:color="auto"/>
                          </w:divBdr>
                          <w:divsChild>
                            <w:div w:id="1848714629">
                              <w:marLeft w:val="0"/>
                              <w:marRight w:val="0"/>
                              <w:marTop w:val="0"/>
                              <w:marBottom w:val="0"/>
                              <w:divBdr>
                                <w:top w:val="none" w:sz="0" w:space="0" w:color="auto"/>
                                <w:left w:val="none" w:sz="0" w:space="0" w:color="auto"/>
                                <w:bottom w:val="none" w:sz="0" w:space="0" w:color="auto"/>
                                <w:right w:val="none" w:sz="0" w:space="0" w:color="auto"/>
                              </w:divBdr>
                            </w:div>
                            <w:div w:id="195489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415921">
          <w:blockQuote w:val="1"/>
          <w:marLeft w:val="600"/>
          <w:marRight w:val="0"/>
          <w:marTop w:val="0"/>
          <w:marBottom w:val="0"/>
          <w:divBdr>
            <w:top w:val="none" w:sz="0" w:space="0" w:color="auto"/>
            <w:left w:val="none" w:sz="0" w:space="0" w:color="auto"/>
            <w:bottom w:val="none" w:sz="0" w:space="0" w:color="auto"/>
            <w:right w:val="none" w:sz="0" w:space="0" w:color="auto"/>
          </w:divBdr>
          <w:divsChild>
            <w:div w:id="428081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829324005">
                  <w:blockQuote w:val="1"/>
                  <w:marLeft w:val="600"/>
                  <w:marRight w:val="0"/>
                  <w:marTop w:val="0"/>
                  <w:marBottom w:val="0"/>
                  <w:divBdr>
                    <w:top w:val="none" w:sz="0" w:space="0" w:color="auto"/>
                    <w:left w:val="none" w:sz="0" w:space="0" w:color="auto"/>
                    <w:bottom w:val="none" w:sz="0" w:space="0" w:color="auto"/>
                    <w:right w:val="none" w:sz="0" w:space="0" w:color="auto"/>
                  </w:divBdr>
                  <w:divsChild>
                    <w:div w:id="26874397">
                      <w:blockQuote w:val="1"/>
                      <w:marLeft w:val="600"/>
                      <w:marRight w:val="0"/>
                      <w:marTop w:val="0"/>
                      <w:marBottom w:val="0"/>
                      <w:divBdr>
                        <w:top w:val="none" w:sz="0" w:space="0" w:color="auto"/>
                        <w:left w:val="none" w:sz="0" w:space="0" w:color="auto"/>
                        <w:bottom w:val="none" w:sz="0" w:space="0" w:color="auto"/>
                        <w:right w:val="none" w:sz="0" w:space="0" w:color="auto"/>
                      </w:divBdr>
                      <w:divsChild>
                        <w:div w:id="155323194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98966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www.ofcom.org.uk/postal-services/information-for-the-postal-industry"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reening-government-commitmen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gov.uk/government/publications/hmg-personnel-security-controls" TargetMode="External"/><Relationship Id="rId14" Type="http://schemas.openxmlformats.org/officeDocument/2006/relationships/hyperlink" Target="https://socialvalueportal.com/national-tom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FCBF5-9B3F-4C28-AED1-3176AF83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5336</Words>
  <Characters>30421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Alison Jones</dc:creator>
  <cp:lastModifiedBy>Anne Welsh</cp:lastModifiedBy>
  <cp:revision>2</cp:revision>
  <cp:lastPrinted>2019-01-07T08:15:00Z</cp:lastPrinted>
  <dcterms:created xsi:type="dcterms:W3CDTF">2019-05-15T15:32:00Z</dcterms:created>
  <dcterms:modified xsi:type="dcterms:W3CDTF">2019-05-15T15:32:00Z</dcterms:modified>
</cp:coreProperties>
</file>